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74" w:type="dxa"/>
        <w:tblInd w:w="-601" w:type="dxa"/>
        <w:tblLook w:val="04A0"/>
      </w:tblPr>
      <w:tblGrid>
        <w:gridCol w:w="1896"/>
        <w:gridCol w:w="2782"/>
        <w:gridCol w:w="6096"/>
      </w:tblGrid>
      <w:tr w:rsidR="00EE7E6F" w:rsidTr="00B631A2">
        <w:tc>
          <w:tcPr>
            <w:tcW w:w="10774" w:type="dxa"/>
            <w:gridSpan w:val="3"/>
            <w:shd w:val="clear" w:color="auto" w:fill="D6E3BC" w:themeFill="accent3" w:themeFillTint="66"/>
          </w:tcPr>
          <w:p w:rsidR="00EE7E6F" w:rsidRPr="0023236C" w:rsidRDefault="00EE7E6F" w:rsidP="004246A1">
            <w:pPr>
              <w:spacing w:after="0"/>
              <w:jc w:val="center"/>
              <w:rPr>
                <w:rFonts w:ascii="Arial Bold" w:hAnsi="Arial Bold" w:cs="Arial Bold"/>
                <w:b/>
                <w:bCs/>
                <w:sz w:val="28"/>
              </w:rPr>
            </w:pPr>
            <w:r w:rsidRPr="0023236C">
              <w:rPr>
                <w:rFonts w:ascii="Arial Bold" w:hAnsi="Arial Bold" w:cs="Arial Bold"/>
                <w:b/>
                <w:bCs/>
                <w:sz w:val="28"/>
              </w:rPr>
              <w:t xml:space="preserve">CTI-CFF </w:t>
            </w:r>
            <w:r w:rsidR="000F3C81">
              <w:rPr>
                <w:rFonts w:ascii="Arial Bold" w:hAnsi="Arial Bold" w:cs="Arial Bold"/>
                <w:b/>
                <w:bCs/>
                <w:sz w:val="28"/>
              </w:rPr>
              <w:t>Tentative</w:t>
            </w:r>
            <w:r w:rsidR="00F3720A">
              <w:rPr>
                <w:rFonts w:ascii="Arial Bold" w:hAnsi="Arial Bold" w:cs="Arial Bold"/>
                <w:b/>
                <w:bCs/>
                <w:sz w:val="28"/>
              </w:rPr>
              <w:t xml:space="preserve"> </w:t>
            </w:r>
            <w:r w:rsidRPr="0023236C">
              <w:rPr>
                <w:rFonts w:ascii="Arial Bold" w:hAnsi="Arial Bold" w:cs="Arial Bold"/>
                <w:b/>
                <w:bCs/>
                <w:sz w:val="28"/>
              </w:rPr>
              <w:t>Calendar of Activities for 201</w:t>
            </w:r>
            <w:r>
              <w:rPr>
                <w:rFonts w:ascii="Arial Bold" w:hAnsi="Arial Bold" w:cs="Arial Bold"/>
                <w:b/>
                <w:bCs/>
                <w:sz w:val="28"/>
              </w:rPr>
              <w:t>5</w:t>
            </w:r>
            <w:r w:rsidRPr="0023236C">
              <w:rPr>
                <w:rFonts w:ascii="Arial Bold" w:hAnsi="Arial Bold" w:cs="Arial Bold"/>
                <w:b/>
                <w:bCs/>
                <w:sz w:val="28"/>
              </w:rPr>
              <w:t xml:space="preserve"> – 201</w:t>
            </w:r>
            <w:r>
              <w:rPr>
                <w:rFonts w:ascii="Arial Bold" w:hAnsi="Arial Bold" w:cs="Arial Bold"/>
                <w:b/>
                <w:bCs/>
                <w:sz w:val="28"/>
              </w:rPr>
              <w:t>6</w:t>
            </w:r>
          </w:p>
          <w:p w:rsidR="00EE7E6F" w:rsidRDefault="00EE7E6F" w:rsidP="004246A1">
            <w:pPr>
              <w:spacing w:after="0" w:line="240" w:lineRule="auto"/>
              <w:jc w:val="center"/>
              <w:rPr>
                <w:rFonts w:ascii="Oswald" w:hAnsi="Oswald"/>
                <w:b/>
                <w:sz w:val="34"/>
              </w:rPr>
            </w:pPr>
          </w:p>
        </w:tc>
      </w:tr>
      <w:tr w:rsidR="00DE470C" w:rsidRPr="00DE470C" w:rsidTr="00B631A2">
        <w:trPr>
          <w:cantSplit/>
          <w:trHeight w:val="413"/>
        </w:trPr>
        <w:tc>
          <w:tcPr>
            <w:tcW w:w="1896" w:type="dxa"/>
            <w:shd w:val="clear" w:color="auto" w:fill="31849B" w:themeFill="accent5" w:themeFillShade="BF"/>
          </w:tcPr>
          <w:p w:rsidR="00EE7E6F" w:rsidRPr="00DE470C" w:rsidRDefault="00EE7E6F" w:rsidP="00A55000">
            <w:pPr>
              <w:spacing w:after="0" w:line="240" w:lineRule="auto"/>
              <w:jc w:val="center"/>
              <w:rPr>
                <w:rFonts w:ascii="Oswald" w:hAnsi="Oswald"/>
                <w:b/>
                <w:color w:val="FFFFFF" w:themeColor="background1"/>
                <w:sz w:val="26"/>
              </w:rPr>
            </w:pPr>
            <w:r w:rsidRPr="00DE470C">
              <w:rPr>
                <w:rFonts w:ascii="Arial Bold" w:hAnsi="Arial Bold" w:cs="Arial Bold"/>
                <w:b/>
                <w:bCs/>
                <w:color w:val="FFFFFF" w:themeColor="background1"/>
                <w:sz w:val="26"/>
              </w:rPr>
              <w:t>Date and Venue</w:t>
            </w:r>
          </w:p>
        </w:tc>
        <w:tc>
          <w:tcPr>
            <w:tcW w:w="2782" w:type="dxa"/>
            <w:shd w:val="clear" w:color="auto" w:fill="31849B" w:themeFill="accent5" w:themeFillShade="BF"/>
          </w:tcPr>
          <w:p w:rsidR="00EE7E6F" w:rsidRPr="00DE470C" w:rsidRDefault="00EE7E6F" w:rsidP="00A55000">
            <w:pPr>
              <w:spacing w:after="0" w:line="240" w:lineRule="auto"/>
              <w:jc w:val="center"/>
              <w:rPr>
                <w:rFonts w:ascii="Oswald" w:hAnsi="Oswald"/>
                <w:b/>
                <w:color w:val="FFFFFF" w:themeColor="background1"/>
                <w:sz w:val="26"/>
              </w:rPr>
            </w:pPr>
            <w:r w:rsidRPr="00DE470C">
              <w:rPr>
                <w:rFonts w:ascii="Arial Bold" w:hAnsi="Arial Bold" w:cs="Arial Bold"/>
                <w:b/>
                <w:bCs/>
                <w:color w:val="FFFFFF" w:themeColor="background1"/>
                <w:sz w:val="26"/>
              </w:rPr>
              <w:t>Activity</w:t>
            </w:r>
          </w:p>
        </w:tc>
        <w:tc>
          <w:tcPr>
            <w:tcW w:w="6096" w:type="dxa"/>
            <w:shd w:val="clear" w:color="auto" w:fill="31849B" w:themeFill="accent5" w:themeFillShade="BF"/>
          </w:tcPr>
          <w:p w:rsidR="00EE7E6F" w:rsidRPr="00DE470C" w:rsidRDefault="00EE7E6F" w:rsidP="00A55000">
            <w:pPr>
              <w:spacing w:after="0" w:line="240" w:lineRule="auto"/>
              <w:jc w:val="center"/>
              <w:rPr>
                <w:rFonts w:ascii="Oswald" w:hAnsi="Oswald"/>
                <w:b/>
                <w:color w:val="FFFFFF" w:themeColor="background1"/>
                <w:sz w:val="26"/>
              </w:rPr>
            </w:pPr>
            <w:r w:rsidRPr="00DE470C">
              <w:rPr>
                <w:rFonts w:ascii="Arial Bold" w:hAnsi="Arial Bold" w:cs="Arial Bold"/>
                <w:b/>
                <w:bCs/>
                <w:color w:val="FFFFFF" w:themeColor="background1"/>
                <w:sz w:val="26"/>
              </w:rPr>
              <w:t>Objectives/Description/Proponent</w:t>
            </w:r>
          </w:p>
        </w:tc>
      </w:tr>
      <w:tr w:rsidR="00EE7E6F" w:rsidTr="00B631A2">
        <w:tc>
          <w:tcPr>
            <w:tcW w:w="1896" w:type="dxa"/>
          </w:tcPr>
          <w:p w:rsidR="00EE7E6F" w:rsidRPr="002013B8" w:rsidRDefault="00EE7E6F" w:rsidP="004246A1">
            <w:pPr>
              <w:spacing w:after="0" w:line="240" w:lineRule="auto"/>
              <w:rPr>
                <w:rFonts w:ascii="Oswald" w:hAnsi="Oswald"/>
                <w:b/>
                <w:sz w:val="24"/>
              </w:rPr>
            </w:pPr>
            <w:r w:rsidRPr="002013B8">
              <w:rPr>
                <w:rFonts w:ascii="Arial" w:hAnsi="Arial" w:cs="Arial"/>
                <w:sz w:val="24"/>
              </w:rPr>
              <w:t>Ongoing</w:t>
            </w:r>
          </w:p>
        </w:tc>
        <w:tc>
          <w:tcPr>
            <w:tcW w:w="2782" w:type="dxa"/>
          </w:tcPr>
          <w:p w:rsidR="00EE7E6F" w:rsidRPr="002013B8" w:rsidRDefault="00EE7E6F" w:rsidP="0054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Oswald" w:hAnsi="Oswald"/>
                <w:b/>
                <w:sz w:val="24"/>
              </w:rPr>
            </w:pPr>
            <w:r w:rsidRPr="002013B8">
              <w:rPr>
                <w:rFonts w:ascii="Arial" w:hAnsi="Arial" w:cs="Arial"/>
                <w:sz w:val="24"/>
              </w:rPr>
              <w:t>Monitoring implementation of</w:t>
            </w:r>
            <w:r w:rsidR="00004A70">
              <w:rPr>
                <w:rFonts w:ascii="Arial" w:hAnsi="Arial" w:cs="Arial"/>
                <w:sz w:val="24"/>
              </w:rPr>
              <w:t xml:space="preserve"> </w:t>
            </w:r>
            <w:r w:rsidR="005458BF">
              <w:rPr>
                <w:rFonts w:ascii="Arial" w:hAnsi="Arial" w:cs="Arial"/>
                <w:sz w:val="24"/>
              </w:rPr>
              <w:t>Regi</w:t>
            </w:r>
            <w:r w:rsidRPr="002013B8">
              <w:rPr>
                <w:rFonts w:ascii="Arial" w:hAnsi="Arial" w:cs="Arial"/>
                <w:sz w:val="24"/>
              </w:rPr>
              <w:t>onal Plans of</w:t>
            </w:r>
            <w:r w:rsidR="00004A70">
              <w:rPr>
                <w:rFonts w:ascii="Arial" w:hAnsi="Arial" w:cs="Arial"/>
                <w:sz w:val="24"/>
              </w:rPr>
              <w:t xml:space="preserve"> </w:t>
            </w:r>
            <w:r w:rsidRPr="002013B8">
              <w:rPr>
                <w:rFonts w:ascii="Arial" w:hAnsi="Arial" w:cs="Arial"/>
                <w:sz w:val="24"/>
              </w:rPr>
              <w:t>Action (</w:t>
            </w:r>
            <w:r w:rsidR="005458BF">
              <w:rPr>
                <w:rFonts w:ascii="Arial" w:hAnsi="Arial" w:cs="Arial"/>
                <w:sz w:val="24"/>
              </w:rPr>
              <w:t>R</w:t>
            </w:r>
            <w:r w:rsidRPr="002013B8">
              <w:rPr>
                <w:rFonts w:ascii="Arial" w:hAnsi="Arial" w:cs="Arial"/>
                <w:sz w:val="24"/>
              </w:rPr>
              <w:t>POA)</w:t>
            </w:r>
          </w:p>
        </w:tc>
        <w:tc>
          <w:tcPr>
            <w:tcW w:w="6096" w:type="dxa"/>
          </w:tcPr>
          <w:p w:rsidR="00EE7E6F" w:rsidRPr="002013B8" w:rsidRDefault="00EE7E6F" w:rsidP="004246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2013B8">
              <w:rPr>
                <w:rFonts w:ascii="Arial" w:hAnsi="Arial" w:cs="Arial"/>
                <w:sz w:val="24"/>
              </w:rPr>
              <w:t>Based on status of each CT6 NPOA:</w:t>
            </w:r>
          </w:p>
          <w:p w:rsidR="00EE7E6F" w:rsidRPr="002013B8" w:rsidRDefault="00EE7E6F" w:rsidP="004246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2013B8">
              <w:rPr>
                <w:rFonts w:ascii="Times New Roman" w:hAnsi="Times New Roman"/>
                <w:sz w:val="24"/>
              </w:rPr>
              <w:t xml:space="preserve">- </w:t>
            </w:r>
            <w:r w:rsidRPr="002013B8">
              <w:rPr>
                <w:rFonts w:ascii="Arial" w:hAnsi="Arial" w:cs="Arial"/>
                <w:sz w:val="24"/>
              </w:rPr>
              <w:t>Priorities in NPOA identified and annual</w:t>
            </w:r>
          </w:p>
          <w:p w:rsidR="00EE7E6F" w:rsidRPr="002013B8" w:rsidRDefault="00EE7E6F" w:rsidP="004246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Pr="002013B8">
              <w:rPr>
                <w:rFonts w:ascii="Arial" w:hAnsi="Arial" w:cs="Arial"/>
                <w:sz w:val="24"/>
              </w:rPr>
              <w:t>work plans developed</w:t>
            </w:r>
          </w:p>
          <w:p w:rsidR="00EE7E6F" w:rsidRPr="002013B8" w:rsidRDefault="00EE7E6F" w:rsidP="004246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2013B8">
              <w:rPr>
                <w:rFonts w:ascii="Times New Roman" w:hAnsi="Times New Roman"/>
                <w:sz w:val="24"/>
              </w:rPr>
              <w:t xml:space="preserve">- </w:t>
            </w:r>
            <w:r w:rsidRPr="002013B8">
              <w:rPr>
                <w:rFonts w:ascii="Arial" w:hAnsi="Arial" w:cs="Arial"/>
                <w:sz w:val="24"/>
              </w:rPr>
              <w:t xml:space="preserve">Implementation of set actions </w:t>
            </w:r>
          </w:p>
          <w:p w:rsidR="00EE7E6F" w:rsidRPr="002013B8" w:rsidRDefault="00EE7E6F" w:rsidP="004246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2013B8">
              <w:rPr>
                <w:rFonts w:ascii="Times New Roman" w:hAnsi="Times New Roman"/>
                <w:sz w:val="24"/>
              </w:rPr>
              <w:t xml:space="preserve">- </w:t>
            </w:r>
            <w:r w:rsidRPr="002013B8">
              <w:rPr>
                <w:rFonts w:ascii="Arial" w:hAnsi="Arial" w:cs="Arial"/>
                <w:sz w:val="24"/>
              </w:rPr>
              <w:t>Active participation in thematic working</w:t>
            </w:r>
          </w:p>
          <w:p w:rsidR="00EE7E6F" w:rsidRDefault="00EE7E6F" w:rsidP="004246A1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="00A55000" w:rsidRPr="002013B8">
              <w:rPr>
                <w:rFonts w:ascii="Arial" w:hAnsi="Arial" w:cs="Arial"/>
                <w:sz w:val="24"/>
              </w:rPr>
              <w:t>G</w:t>
            </w:r>
            <w:r w:rsidRPr="002013B8">
              <w:rPr>
                <w:rFonts w:ascii="Arial" w:hAnsi="Arial" w:cs="Arial"/>
                <w:sz w:val="24"/>
              </w:rPr>
              <w:t>roups</w:t>
            </w:r>
          </w:p>
          <w:p w:rsidR="00A55000" w:rsidRPr="002013B8" w:rsidRDefault="00A55000" w:rsidP="004246A1">
            <w:pPr>
              <w:spacing w:after="0" w:line="240" w:lineRule="auto"/>
              <w:rPr>
                <w:rFonts w:ascii="Oswald" w:hAnsi="Oswald"/>
                <w:b/>
                <w:sz w:val="24"/>
              </w:rPr>
            </w:pPr>
          </w:p>
        </w:tc>
      </w:tr>
      <w:tr w:rsidR="00EE7E6F" w:rsidTr="00B631A2">
        <w:tc>
          <w:tcPr>
            <w:tcW w:w="1896" w:type="dxa"/>
          </w:tcPr>
          <w:p w:rsidR="00EE7E6F" w:rsidRDefault="00EE7E6F" w:rsidP="004246A1">
            <w:pPr>
              <w:spacing w:after="0" w:line="240" w:lineRule="auto"/>
              <w:rPr>
                <w:rFonts w:ascii="Oswald" w:hAnsi="Oswald"/>
                <w:b/>
                <w:sz w:val="34"/>
              </w:rPr>
            </w:pPr>
            <w:r w:rsidRPr="002013B8">
              <w:rPr>
                <w:rFonts w:ascii="Arial" w:hAnsi="Arial" w:cs="Arial"/>
                <w:sz w:val="24"/>
              </w:rPr>
              <w:t>Ongoing</w:t>
            </w:r>
          </w:p>
        </w:tc>
        <w:tc>
          <w:tcPr>
            <w:tcW w:w="2782" w:type="dxa"/>
          </w:tcPr>
          <w:p w:rsidR="00EE7E6F" w:rsidRPr="00A55000" w:rsidRDefault="00EE7E6F" w:rsidP="004246A1">
            <w:pPr>
              <w:autoSpaceDE w:val="0"/>
              <w:autoSpaceDN w:val="0"/>
              <w:adjustRightInd w:val="0"/>
              <w:spacing w:after="0" w:line="240" w:lineRule="auto"/>
              <w:rPr>
                <w:rFonts w:ascii="Oswald" w:hAnsi="Oswald"/>
                <w:b/>
                <w:sz w:val="24"/>
              </w:rPr>
            </w:pPr>
            <w:r w:rsidRPr="00A55000">
              <w:rPr>
                <w:rFonts w:ascii="Arial" w:hAnsi="Arial" w:cs="Arial"/>
                <w:sz w:val="24"/>
              </w:rPr>
              <w:t>Activities of Regional Secretariat</w:t>
            </w:r>
          </w:p>
        </w:tc>
        <w:tc>
          <w:tcPr>
            <w:tcW w:w="6096" w:type="dxa"/>
          </w:tcPr>
          <w:p w:rsidR="00EE7E6F" w:rsidRDefault="00EE7E6F" w:rsidP="004246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E904FA">
              <w:rPr>
                <w:rFonts w:ascii="Arial" w:hAnsi="Arial" w:cs="Arial"/>
                <w:sz w:val="24"/>
              </w:rPr>
              <w:t xml:space="preserve">- </w:t>
            </w:r>
            <w:r>
              <w:rPr>
                <w:rFonts w:ascii="Arial" w:hAnsi="Arial" w:cs="Arial"/>
                <w:sz w:val="24"/>
              </w:rPr>
              <w:t>Strengthening</w:t>
            </w:r>
            <w:r w:rsidRPr="00E904FA">
              <w:rPr>
                <w:rFonts w:ascii="Arial" w:hAnsi="Arial" w:cs="Arial"/>
                <w:sz w:val="24"/>
              </w:rPr>
              <w:t xml:space="preserve"> the</w:t>
            </w:r>
            <w:r>
              <w:rPr>
                <w:rFonts w:ascii="Arial" w:hAnsi="Arial" w:cs="Arial"/>
                <w:sz w:val="24"/>
              </w:rPr>
              <w:t xml:space="preserve"> organization’s capacity, following  </w:t>
            </w:r>
          </w:p>
          <w:p w:rsidR="00A55000" w:rsidRDefault="00EE7E6F" w:rsidP="004246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a new status as permanent </w:t>
            </w:r>
            <w:r w:rsidRPr="00E904FA">
              <w:rPr>
                <w:rFonts w:ascii="Arial" w:hAnsi="Arial" w:cs="Arial"/>
                <w:sz w:val="24"/>
              </w:rPr>
              <w:t>Regional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A55000">
              <w:rPr>
                <w:rFonts w:ascii="Arial" w:hAnsi="Arial" w:cs="Arial"/>
                <w:sz w:val="24"/>
              </w:rPr>
              <w:t xml:space="preserve">Secretariat  </w:t>
            </w:r>
          </w:p>
          <w:p w:rsidR="00EE7E6F" w:rsidRPr="00E904FA" w:rsidRDefault="00A55000" w:rsidP="004246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(RS)</w:t>
            </w:r>
          </w:p>
          <w:p w:rsidR="00EE7E6F" w:rsidRPr="00E904FA" w:rsidRDefault="00EE7E6F" w:rsidP="004246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E904FA">
              <w:rPr>
                <w:rFonts w:ascii="Arial" w:hAnsi="Arial" w:cs="Arial"/>
                <w:sz w:val="24"/>
              </w:rPr>
              <w:t>- Participate in regional and global event</w:t>
            </w:r>
            <w:r>
              <w:rPr>
                <w:rFonts w:ascii="Arial" w:hAnsi="Arial" w:cs="Arial"/>
                <w:sz w:val="24"/>
              </w:rPr>
              <w:t>s</w:t>
            </w:r>
          </w:p>
          <w:p w:rsidR="00EE7E6F" w:rsidRDefault="00EE7E6F" w:rsidP="004246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E904FA">
              <w:rPr>
                <w:rFonts w:ascii="Arial" w:hAnsi="Arial" w:cs="Arial"/>
                <w:sz w:val="24"/>
              </w:rPr>
              <w:t xml:space="preserve">- </w:t>
            </w:r>
            <w:r>
              <w:rPr>
                <w:rFonts w:ascii="Arial" w:hAnsi="Arial" w:cs="Arial"/>
                <w:sz w:val="24"/>
              </w:rPr>
              <w:t xml:space="preserve">Educate stakeholders on CTI-CFF roles and  </w:t>
            </w:r>
          </w:p>
          <w:p w:rsidR="00EE7E6F" w:rsidRDefault="00EE7E6F" w:rsidP="004246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responsibilities</w:t>
            </w:r>
          </w:p>
          <w:p w:rsidR="00EE7E6F" w:rsidRPr="00E904FA" w:rsidRDefault="00EE7E6F" w:rsidP="004246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Generate</w:t>
            </w:r>
            <w:r w:rsidRPr="00E904FA">
              <w:rPr>
                <w:rFonts w:ascii="Arial" w:hAnsi="Arial" w:cs="Arial"/>
                <w:sz w:val="24"/>
              </w:rPr>
              <w:t xml:space="preserve"> </w:t>
            </w:r>
            <w:r w:rsidR="00A55000">
              <w:rPr>
                <w:rFonts w:ascii="Arial" w:hAnsi="Arial" w:cs="Arial"/>
                <w:sz w:val="24"/>
              </w:rPr>
              <w:t xml:space="preserve">comprehensive </w:t>
            </w:r>
            <w:r w:rsidRPr="00E904FA">
              <w:rPr>
                <w:rFonts w:ascii="Arial" w:hAnsi="Arial" w:cs="Arial"/>
                <w:sz w:val="24"/>
              </w:rPr>
              <w:t>publication materials</w:t>
            </w:r>
          </w:p>
          <w:p w:rsidR="00EE7E6F" w:rsidRPr="00E904FA" w:rsidRDefault="00EE7E6F" w:rsidP="004246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E904FA">
              <w:rPr>
                <w:rFonts w:ascii="Arial" w:hAnsi="Arial" w:cs="Arial"/>
                <w:sz w:val="24"/>
              </w:rPr>
              <w:t>- Implement tasks mandated by the SOM</w:t>
            </w:r>
          </w:p>
          <w:p w:rsidR="00EE7E6F" w:rsidRDefault="00EE7E6F" w:rsidP="004246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Pr="00E904FA">
              <w:rPr>
                <w:rFonts w:ascii="Arial" w:hAnsi="Arial" w:cs="Arial"/>
                <w:sz w:val="24"/>
              </w:rPr>
              <w:t>and MM</w:t>
            </w:r>
          </w:p>
          <w:p w:rsidR="00A55000" w:rsidRDefault="00A55000" w:rsidP="004246A1">
            <w:pPr>
              <w:autoSpaceDE w:val="0"/>
              <w:autoSpaceDN w:val="0"/>
              <w:adjustRightInd w:val="0"/>
              <w:spacing w:after="0" w:line="240" w:lineRule="auto"/>
              <w:rPr>
                <w:rFonts w:ascii="Oswald" w:hAnsi="Oswald"/>
                <w:b/>
                <w:sz w:val="34"/>
              </w:rPr>
            </w:pPr>
          </w:p>
        </w:tc>
      </w:tr>
      <w:tr w:rsidR="00A1152C" w:rsidTr="00B631A2">
        <w:tc>
          <w:tcPr>
            <w:tcW w:w="1896" w:type="dxa"/>
          </w:tcPr>
          <w:p w:rsidR="00004A70" w:rsidRDefault="00004A70" w:rsidP="004246A1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8-10 December 2015, </w:t>
            </w:r>
          </w:p>
          <w:p w:rsidR="00004A70" w:rsidRPr="002013B8" w:rsidRDefault="00004A70" w:rsidP="004246A1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Kota Kinabalu, Malaysia</w:t>
            </w:r>
          </w:p>
        </w:tc>
        <w:tc>
          <w:tcPr>
            <w:tcW w:w="2782" w:type="dxa"/>
          </w:tcPr>
          <w:p w:rsidR="00A1152C" w:rsidRPr="00A55000" w:rsidRDefault="00004A70" w:rsidP="004246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South East Asia Regional Exchange (SEA REX)</w:t>
            </w:r>
          </w:p>
        </w:tc>
        <w:tc>
          <w:tcPr>
            <w:tcW w:w="6096" w:type="dxa"/>
          </w:tcPr>
          <w:p w:rsidR="00004A70" w:rsidRDefault="00004A70" w:rsidP="00004A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E904FA">
              <w:rPr>
                <w:rFonts w:ascii="Arial" w:hAnsi="Arial" w:cs="Arial"/>
                <w:sz w:val="24"/>
              </w:rPr>
              <w:t xml:space="preserve">- </w:t>
            </w:r>
            <w:r>
              <w:rPr>
                <w:rFonts w:ascii="Arial" w:hAnsi="Arial" w:cs="Arial"/>
                <w:sz w:val="24"/>
              </w:rPr>
              <w:t>Sharing platform for CTI-CFF program and regional partners in South East Asia region</w:t>
            </w:r>
          </w:p>
          <w:p w:rsidR="00004A70" w:rsidRPr="00E904FA" w:rsidRDefault="00004A70" w:rsidP="00004A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A1152C" w:rsidRPr="00004A70" w:rsidRDefault="00A1152C" w:rsidP="00004A7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7226FC" w:rsidTr="00B631A2">
        <w:tc>
          <w:tcPr>
            <w:tcW w:w="1896" w:type="dxa"/>
          </w:tcPr>
          <w:p w:rsidR="007226FC" w:rsidRPr="007226FC" w:rsidRDefault="007226FC" w:rsidP="009B6D49">
            <w:pPr>
              <w:rPr>
                <w:rFonts w:ascii="Arial" w:hAnsi="Arial" w:cs="Arial"/>
                <w:sz w:val="24"/>
              </w:rPr>
            </w:pPr>
            <w:r w:rsidRPr="007226FC">
              <w:rPr>
                <w:rFonts w:ascii="Arial" w:hAnsi="Arial" w:cs="Arial"/>
                <w:sz w:val="24"/>
              </w:rPr>
              <w:t>January, 2016</w:t>
            </w:r>
          </w:p>
        </w:tc>
        <w:tc>
          <w:tcPr>
            <w:tcW w:w="2782" w:type="dxa"/>
          </w:tcPr>
          <w:p w:rsidR="007226FC" w:rsidRPr="007226FC" w:rsidRDefault="007226FC" w:rsidP="009B6D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226FC">
              <w:rPr>
                <w:rFonts w:ascii="Arial" w:hAnsi="Arial" w:cs="Arial"/>
                <w:sz w:val="24"/>
              </w:rPr>
              <w:t>CTMPAS and Regional MPA Awards Mini Workshop</w:t>
            </w:r>
          </w:p>
        </w:tc>
        <w:tc>
          <w:tcPr>
            <w:tcW w:w="6096" w:type="dxa"/>
          </w:tcPr>
          <w:p w:rsidR="007226FC" w:rsidRDefault="007226FC" w:rsidP="004246A1">
            <w:pPr>
              <w:spacing w:after="0" w:line="240" w:lineRule="auto"/>
              <w:rPr>
                <w:rFonts w:ascii="Oswald" w:hAnsi="Oswald"/>
                <w:b/>
                <w:sz w:val="34"/>
              </w:rPr>
            </w:pPr>
          </w:p>
          <w:p w:rsidR="000603BE" w:rsidRDefault="000603BE" w:rsidP="004246A1">
            <w:pPr>
              <w:spacing w:after="0" w:line="240" w:lineRule="auto"/>
              <w:rPr>
                <w:rFonts w:ascii="Oswald" w:hAnsi="Oswald"/>
                <w:b/>
                <w:sz w:val="34"/>
              </w:rPr>
            </w:pPr>
          </w:p>
          <w:p w:rsidR="000603BE" w:rsidRDefault="000603BE" w:rsidP="004246A1">
            <w:pPr>
              <w:spacing w:after="0" w:line="240" w:lineRule="auto"/>
              <w:rPr>
                <w:rFonts w:ascii="Oswald" w:hAnsi="Oswald"/>
                <w:b/>
                <w:sz w:val="34"/>
              </w:rPr>
            </w:pPr>
          </w:p>
          <w:p w:rsidR="000603BE" w:rsidRDefault="000603BE" w:rsidP="004246A1">
            <w:pPr>
              <w:spacing w:after="0" w:line="240" w:lineRule="auto"/>
              <w:rPr>
                <w:rFonts w:ascii="Oswald" w:hAnsi="Oswald"/>
                <w:b/>
                <w:sz w:val="34"/>
              </w:rPr>
            </w:pPr>
          </w:p>
        </w:tc>
      </w:tr>
      <w:tr w:rsidR="000603BE" w:rsidTr="00B631A2">
        <w:tc>
          <w:tcPr>
            <w:tcW w:w="1896" w:type="dxa"/>
          </w:tcPr>
          <w:p w:rsidR="000603BE" w:rsidRPr="00D96C6E" w:rsidRDefault="000603BE" w:rsidP="009B6D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6C6E">
              <w:rPr>
                <w:rFonts w:ascii="Arial" w:hAnsi="Arial" w:cs="Arial"/>
                <w:sz w:val="24"/>
                <w:szCs w:val="24"/>
              </w:rPr>
              <w:t>February 1-5, 2016</w:t>
            </w:r>
          </w:p>
          <w:p w:rsidR="000603BE" w:rsidRPr="00BF2F96" w:rsidRDefault="000603BE" w:rsidP="009B6D49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D96C6E">
              <w:rPr>
                <w:rFonts w:ascii="Arial" w:hAnsi="Arial" w:cs="Arial"/>
                <w:sz w:val="24"/>
                <w:szCs w:val="24"/>
              </w:rPr>
              <w:t>Olhão, Portugal</w:t>
            </w:r>
          </w:p>
        </w:tc>
        <w:tc>
          <w:tcPr>
            <w:tcW w:w="2782" w:type="dxa"/>
          </w:tcPr>
          <w:p w:rsidR="000603BE" w:rsidRPr="00BF2F96" w:rsidRDefault="000603BE" w:rsidP="009B6D49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BF2F96">
              <w:rPr>
                <w:rFonts w:ascii="Arial" w:hAnsi="Arial" w:cs="Arial"/>
                <w:sz w:val="24"/>
              </w:rPr>
              <w:t>Mares Conference 2016</w:t>
            </w:r>
            <w:r>
              <w:rPr>
                <w:rFonts w:ascii="Arial" w:hAnsi="Arial" w:cs="Arial"/>
                <w:sz w:val="24"/>
              </w:rPr>
              <w:t xml:space="preserve"> (EAFM)</w:t>
            </w:r>
          </w:p>
          <w:p w:rsidR="000603BE" w:rsidRPr="00BF2F96" w:rsidRDefault="000603BE" w:rsidP="009B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6096" w:type="dxa"/>
          </w:tcPr>
          <w:p w:rsidR="000603BE" w:rsidRPr="00AC05C4" w:rsidRDefault="000603BE" w:rsidP="009B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</w:t>
            </w:r>
            <w:r w:rsidRPr="00AC05C4">
              <w:rPr>
                <w:rFonts w:ascii="Arial" w:hAnsi="Arial" w:cs="Arial"/>
                <w:sz w:val="24"/>
              </w:rPr>
              <w:t>n international and open conference that will bring together marine researchers, scientists, educators, and policymakers from different levels and disciplines to address issues on marine ecosystems health and conservation.</w:t>
            </w:r>
          </w:p>
          <w:p w:rsidR="000603BE" w:rsidRDefault="000603BE" w:rsidP="009B6D49">
            <w:pPr>
              <w:spacing w:after="0" w:line="240" w:lineRule="auto"/>
              <w:rPr>
                <w:rFonts w:ascii="Oswald" w:hAnsi="Oswald"/>
                <w:b/>
                <w:sz w:val="34"/>
              </w:rPr>
            </w:pPr>
          </w:p>
        </w:tc>
      </w:tr>
      <w:tr w:rsidR="00F878CA" w:rsidTr="00B631A2">
        <w:tc>
          <w:tcPr>
            <w:tcW w:w="1896" w:type="dxa"/>
          </w:tcPr>
          <w:p w:rsidR="00F878CA" w:rsidRPr="00D96C6E" w:rsidRDefault="00F878CA" w:rsidP="009B6D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 of March 2016</w:t>
            </w:r>
          </w:p>
        </w:tc>
        <w:tc>
          <w:tcPr>
            <w:tcW w:w="2782" w:type="dxa"/>
          </w:tcPr>
          <w:p w:rsidR="00F878CA" w:rsidRPr="00F878CA" w:rsidRDefault="00F878CA" w:rsidP="00F878C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F878CA">
              <w:rPr>
                <w:rFonts w:ascii="Arial" w:hAnsi="Arial" w:cs="Arial"/>
                <w:bCs/>
                <w:sz w:val="24"/>
              </w:rPr>
              <w:t>F</w:t>
            </w:r>
            <w:r w:rsidRPr="00F878CA">
              <w:rPr>
                <w:rFonts w:ascii="Arial" w:hAnsi="Arial" w:cs="Arial"/>
                <w:sz w:val="24"/>
              </w:rPr>
              <w:t>inalize the reporting format to be used to track CCA activities and to report progress to SOM as well as the reporting frequency</w:t>
            </w:r>
          </w:p>
          <w:p w:rsidR="00B631A2" w:rsidRPr="00BF2F96" w:rsidRDefault="00B631A2" w:rsidP="009B6D49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6096" w:type="dxa"/>
          </w:tcPr>
          <w:p w:rsidR="00F878CA" w:rsidRDefault="00F878CA" w:rsidP="009B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6E6807" w:rsidTr="00B631A2">
        <w:tc>
          <w:tcPr>
            <w:tcW w:w="1896" w:type="dxa"/>
          </w:tcPr>
          <w:p w:rsidR="006E6807" w:rsidRPr="006E6807" w:rsidRDefault="00641F0B" w:rsidP="006E68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March-</w:t>
            </w:r>
            <w:r w:rsidR="006E6807" w:rsidRPr="006E6807">
              <w:rPr>
                <w:rFonts w:ascii="Arial" w:hAnsi="Arial" w:cs="Arial"/>
                <w:iCs/>
                <w:sz w:val="24"/>
                <w:szCs w:val="24"/>
              </w:rPr>
              <w:t>October 2016</w:t>
            </w:r>
            <w:r w:rsidR="006E6807" w:rsidRPr="006E68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E6807" w:rsidRDefault="006E6807" w:rsidP="009B6D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53DB9" w:rsidRPr="00D96C6E" w:rsidRDefault="00553DB9" w:rsidP="009B6D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2" w:type="dxa"/>
          </w:tcPr>
          <w:p w:rsidR="006E6807" w:rsidRPr="006E6807" w:rsidRDefault="006E6807" w:rsidP="009B6D49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6E6807">
              <w:rPr>
                <w:rFonts w:ascii="Arial" w:hAnsi="Arial" w:cs="Arial"/>
                <w:iCs/>
                <w:sz w:val="24"/>
              </w:rPr>
              <w:t>CTMPAS Nomination  (3</w:t>
            </w:r>
            <w:r w:rsidRPr="006E6807">
              <w:rPr>
                <w:rFonts w:ascii="Arial" w:hAnsi="Arial" w:cs="Arial"/>
                <w:iCs/>
                <w:sz w:val="24"/>
                <w:vertAlign w:val="superscript"/>
              </w:rPr>
              <w:t>rd</w:t>
            </w:r>
            <w:r w:rsidRPr="006E6807">
              <w:rPr>
                <w:rFonts w:ascii="Arial" w:hAnsi="Arial" w:cs="Arial"/>
                <w:iCs/>
                <w:sz w:val="24"/>
              </w:rPr>
              <w:t xml:space="preserve"> round)</w:t>
            </w:r>
          </w:p>
        </w:tc>
        <w:tc>
          <w:tcPr>
            <w:tcW w:w="6096" w:type="dxa"/>
          </w:tcPr>
          <w:p w:rsidR="006E6807" w:rsidRDefault="006E6807" w:rsidP="009B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6E6807" w:rsidTr="00B631A2">
        <w:tc>
          <w:tcPr>
            <w:tcW w:w="1896" w:type="dxa"/>
          </w:tcPr>
          <w:p w:rsidR="006E6807" w:rsidRPr="00B631A2" w:rsidRDefault="00641F0B" w:rsidP="006E68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March</w:t>
            </w:r>
            <w:r w:rsidR="006E6807" w:rsidRPr="006E6807">
              <w:rPr>
                <w:rFonts w:ascii="Arial" w:hAnsi="Arial" w:cs="Arial"/>
                <w:iCs/>
                <w:sz w:val="24"/>
                <w:szCs w:val="24"/>
              </w:rPr>
              <w:t xml:space="preserve">-October </w:t>
            </w:r>
            <w:r w:rsidR="006E6807" w:rsidRPr="006E6807">
              <w:rPr>
                <w:rFonts w:ascii="Arial" w:hAnsi="Arial" w:cs="Arial"/>
                <w:iCs/>
                <w:sz w:val="24"/>
                <w:szCs w:val="24"/>
              </w:rPr>
              <w:lastRenderedPageBreak/>
              <w:t>2016</w:t>
            </w:r>
            <w:r w:rsidR="006E6807" w:rsidRPr="006E68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2" w:type="dxa"/>
          </w:tcPr>
          <w:p w:rsidR="006E6807" w:rsidRPr="006E6807" w:rsidRDefault="006E6807" w:rsidP="006E6807">
            <w:pPr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  <w:r w:rsidRPr="006E6807">
              <w:rPr>
                <w:rFonts w:ascii="Arial" w:hAnsi="Arial" w:cs="Arial"/>
                <w:iCs/>
                <w:sz w:val="24"/>
              </w:rPr>
              <w:lastRenderedPageBreak/>
              <w:t xml:space="preserve">Regional MPA Awards </w:t>
            </w:r>
          </w:p>
          <w:p w:rsidR="006E6807" w:rsidRPr="006E6807" w:rsidRDefault="006E6807" w:rsidP="009B6D49">
            <w:pPr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6096" w:type="dxa"/>
          </w:tcPr>
          <w:p w:rsidR="006E6807" w:rsidRDefault="006E6807" w:rsidP="009B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0603BE" w:rsidTr="00B631A2">
        <w:tc>
          <w:tcPr>
            <w:tcW w:w="1896" w:type="dxa"/>
          </w:tcPr>
          <w:p w:rsidR="000603BE" w:rsidRDefault="000603BE" w:rsidP="004246A1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March/April 2016, tbc</w:t>
            </w:r>
          </w:p>
        </w:tc>
        <w:tc>
          <w:tcPr>
            <w:tcW w:w="2782" w:type="dxa"/>
          </w:tcPr>
          <w:p w:rsidR="000603BE" w:rsidRPr="00A55000" w:rsidRDefault="000603BE" w:rsidP="004246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LGN General Assembly, Wakatobi, Indonesia</w:t>
            </w:r>
          </w:p>
        </w:tc>
        <w:tc>
          <w:tcPr>
            <w:tcW w:w="6096" w:type="dxa"/>
          </w:tcPr>
          <w:p w:rsidR="000603BE" w:rsidRDefault="000603BE" w:rsidP="004246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Expand the membership of the CTI-CFF LGN to support RPOA implementation</w:t>
            </w:r>
          </w:p>
          <w:p w:rsidR="000603BE" w:rsidRPr="00E904FA" w:rsidRDefault="000603BE" w:rsidP="004246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0603BE" w:rsidTr="00B631A2">
        <w:tc>
          <w:tcPr>
            <w:tcW w:w="1896" w:type="dxa"/>
          </w:tcPr>
          <w:p w:rsidR="000603BE" w:rsidRDefault="000603BE" w:rsidP="004246A1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March 2016, tbc</w:t>
            </w:r>
          </w:p>
        </w:tc>
        <w:tc>
          <w:tcPr>
            <w:tcW w:w="2782" w:type="dxa"/>
          </w:tcPr>
          <w:p w:rsidR="000603BE" w:rsidRDefault="000603BE" w:rsidP="004246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WLF Roundtable, Manus, Papua New Guinea</w:t>
            </w:r>
          </w:p>
        </w:tc>
        <w:tc>
          <w:tcPr>
            <w:tcW w:w="6096" w:type="dxa"/>
          </w:tcPr>
          <w:p w:rsidR="000603BE" w:rsidRDefault="000603BE" w:rsidP="00650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Strengthen capacity of women leaders in PNG to implement marine resource conservation and livelihood projects</w:t>
            </w:r>
          </w:p>
        </w:tc>
      </w:tr>
      <w:tr w:rsidR="000603BE" w:rsidTr="00B631A2">
        <w:trPr>
          <w:trHeight w:val="1440"/>
        </w:trPr>
        <w:tc>
          <w:tcPr>
            <w:tcW w:w="1896" w:type="dxa"/>
          </w:tcPr>
          <w:p w:rsidR="000603BE" w:rsidRPr="00284B55" w:rsidRDefault="000603BE" w:rsidP="004246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4B55">
              <w:rPr>
                <w:rFonts w:ascii="Arial" w:hAnsi="Arial" w:cs="Arial"/>
                <w:sz w:val="24"/>
                <w:szCs w:val="24"/>
              </w:rPr>
              <w:t>24-25 March, 2016</w:t>
            </w:r>
          </w:p>
          <w:p w:rsidR="000603BE" w:rsidRPr="00284B55" w:rsidRDefault="000603BE" w:rsidP="004246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4B55">
              <w:rPr>
                <w:rFonts w:ascii="Arial" w:hAnsi="Arial" w:cs="Arial"/>
                <w:bCs/>
                <w:sz w:val="24"/>
                <w:szCs w:val="24"/>
              </w:rPr>
              <w:t>Miami, USA</w:t>
            </w:r>
          </w:p>
        </w:tc>
        <w:tc>
          <w:tcPr>
            <w:tcW w:w="2782" w:type="dxa"/>
          </w:tcPr>
          <w:p w:rsidR="000603BE" w:rsidRPr="00BF2F96" w:rsidRDefault="000603BE" w:rsidP="00BF2F96">
            <w:pPr>
              <w:pStyle w:val="Heading2"/>
              <w:shd w:val="clear" w:color="auto" w:fill="FFFFFF"/>
              <w:rPr>
                <w:rFonts w:ascii="Arial" w:eastAsia="Calibri" w:hAnsi="Arial" w:cs="Arial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ascii="Arial" w:eastAsia="Calibri" w:hAnsi="Arial" w:cs="Arial"/>
                <w:b w:val="0"/>
                <w:bCs w:val="0"/>
                <w:color w:val="auto"/>
                <w:sz w:val="24"/>
                <w:szCs w:val="22"/>
              </w:rPr>
              <w:t>ICGFS 2016</w:t>
            </w:r>
            <w:r w:rsidRPr="00BF2F96">
              <w:rPr>
                <w:rFonts w:ascii="Arial" w:eastAsia="Calibri" w:hAnsi="Arial" w:cs="Arial"/>
                <w:b w:val="0"/>
                <w:bCs w:val="0"/>
                <w:color w:val="auto"/>
                <w:sz w:val="24"/>
                <w:szCs w:val="22"/>
              </w:rPr>
              <w:t>: 18</w:t>
            </w:r>
            <w:r w:rsidRPr="005C588A">
              <w:rPr>
                <w:rFonts w:ascii="Arial" w:eastAsia="Calibri" w:hAnsi="Arial" w:cs="Arial"/>
                <w:b w:val="0"/>
                <w:bCs w:val="0"/>
                <w:color w:val="auto"/>
                <w:sz w:val="24"/>
                <w:szCs w:val="22"/>
                <w:vertAlign w:val="superscript"/>
              </w:rPr>
              <w:t>th</w:t>
            </w:r>
            <w:r w:rsidRPr="00BF2F96">
              <w:rPr>
                <w:rFonts w:ascii="Arial" w:eastAsia="Calibri" w:hAnsi="Arial" w:cs="Arial"/>
                <w:b w:val="0"/>
                <w:bCs w:val="0"/>
                <w:color w:val="auto"/>
                <w:sz w:val="24"/>
                <w:szCs w:val="22"/>
              </w:rPr>
              <w:t xml:space="preserve"> International Conference on Global Food Security</w:t>
            </w:r>
          </w:p>
        </w:tc>
        <w:tc>
          <w:tcPr>
            <w:tcW w:w="6096" w:type="dxa"/>
          </w:tcPr>
          <w:p w:rsidR="000603BE" w:rsidRPr="00BF2F96" w:rsidRDefault="000603BE" w:rsidP="00BF2F96">
            <w:pPr>
              <w:spacing w:after="0" w:line="240" w:lineRule="auto"/>
              <w:rPr>
                <w:rFonts w:ascii="Oswald" w:hAnsi="Oswald"/>
                <w:b/>
              </w:rPr>
            </w:pPr>
            <w:r>
              <w:rPr>
                <w:rFonts w:ascii="Arial" w:hAnsi="Arial" w:cs="Arial"/>
                <w:sz w:val="24"/>
              </w:rPr>
              <w:t>A</w:t>
            </w:r>
            <w:r w:rsidRPr="00BF2F96">
              <w:rPr>
                <w:rFonts w:ascii="Arial" w:hAnsi="Arial" w:cs="Arial"/>
                <w:sz w:val="24"/>
              </w:rPr>
              <w:t>ims to bring together leading academic scientists, researchers and research scholars to exchange and share their experiences and research results about all aspects of Global Food Security.</w:t>
            </w:r>
          </w:p>
        </w:tc>
      </w:tr>
      <w:tr w:rsidR="00B631A2" w:rsidTr="00B631A2">
        <w:trPr>
          <w:trHeight w:val="1440"/>
        </w:trPr>
        <w:tc>
          <w:tcPr>
            <w:tcW w:w="1896" w:type="dxa"/>
          </w:tcPr>
          <w:p w:rsidR="00B631A2" w:rsidRPr="00284B55" w:rsidRDefault="00B631A2" w:rsidP="00B631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March-April 2016, Sri Lanka</w:t>
            </w:r>
          </w:p>
        </w:tc>
        <w:tc>
          <w:tcPr>
            <w:tcW w:w="2782" w:type="dxa"/>
          </w:tcPr>
          <w:p w:rsidR="00B631A2" w:rsidRDefault="00B631A2" w:rsidP="00B631A2">
            <w:pPr>
              <w:pStyle w:val="Heading2"/>
              <w:shd w:val="clear" w:color="auto" w:fill="FFFFFF"/>
              <w:rPr>
                <w:rFonts w:ascii="Arial" w:eastAsia="Calibri" w:hAnsi="Arial" w:cs="Arial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ascii="Arial" w:eastAsia="Calibri" w:hAnsi="Arial" w:cs="Arial"/>
                <w:b w:val="0"/>
                <w:bCs w:val="0"/>
                <w:color w:val="auto"/>
                <w:sz w:val="24"/>
                <w:szCs w:val="22"/>
              </w:rPr>
              <w:t xml:space="preserve">Workshop on Whale-watching Guideline and Tourism under IORA (Indian Ocean RIM Association) </w:t>
            </w:r>
          </w:p>
          <w:p w:rsidR="00B631A2" w:rsidRPr="00B631A2" w:rsidRDefault="00B631A2" w:rsidP="00B631A2"/>
        </w:tc>
        <w:tc>
          <w:tcPr>
            <w:tcW w:w="6096" w:type="dxa"/>
          </w:tcPr>
          <w:p w:rsidR="00B631A2" w:rsidRDefault="00B631A2" w:rsidP="00B631A2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0603BE" w:rsidTr="00B631A2">
        <w:tc>
          <w:tcPr>
            <w:tcW w:w="1896" w:type="dxa"/>
          </w:tcPr>
          <w:p w:rsidR="000603BE" w:rsidRPr="005B5765" w:rsidRDefault="000603BE" w:rsidP="004246A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B5765">
              <w:rPr>
                <w:rFonts w:ascii="Arial" w:hAnsi="Arial" w:cs="Arial"/>
                <w:bCs/>
                <w:sz w:val="24"/>
                <w:szCs w:val="24"/>
              </w:rPr>
              <w:t>31 Mar, 2016</w:t>
            </w:r>
          </w:p>
          <w:p w:rsidR="000603BE" w:rsidRPr="005B5765" w:rsidRDefault="000603BE" w:rsidP="004246A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B5765">
              <w:rPr>
                <w:rFonts w:ascii="Arial" w:hAnsi="Arial" w:cs="Arial"/>
                <w:bCs/>
                <w:sz w:val="24"/>
                <w:szCs w:val="24"/>
              </w:rPr>
              <w:t>Jakarta</w:t>
            </w:r>
          </w:p>
          <w:p w:rsidR="000603BE" w:rsidRPr="005B5765" w:rsidRDefault="000603BE" w:rsidP="004246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2" w:type="dxa"/>
          </w:tcPr>
          <w:p w:rsidR="000603BE" w:rsidRPr="005B5765" w:rsidRDefault="000603BE" w:rsidP="004246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5765">
              <w:rPr>
                <w:rFonts w:ascii="Arial" w:hAnsi="Arial" w:cs="Arial"/>
                <w:sz w:val="24"/>
                <w:szCs w:val="24"/>
              </w:rPr>
              <w:t>Signing of the Implementation Agreements and MoU</w:t>
            </w:r>
          </w:p>
        </w:tc>
        <w:tc>
          <w:tcPr>
            <w:tcW w:w="6096" w:type="dxa"/>
          </w:tcPr>
          <w:p w:rsidR="000603BE" w:rsidRDefault="000603BE" w:rsidP="004946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5765">
              <w:rPr>
                <w:rFonts w:ascii="Arial" w:hAnsi="Arial" w:cs="Arial"/>
                <w:sz w:val="24"/>
                <w:szCs w:val="24"/>
              </w:rPr>
              <w:t>Between CTI-CFF and GIZ</w:t>
            </w:r>
          </w:p>
          <w:p w:rsidR="00FA245A" w:rsidRDefault="00FA245A" w:rsidP="004946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A245A" w:rsidRDefault="00FA245A" w:rsidP="004946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A245A" w:rsidRPr="005B5765" w:rsidRDefault="00FA245A" w:rsidP="00494671">
            <w:pPr>
              <w:spacing w:after="0" w:line="240" w:lineRule="auto"/>
              <w:rPr>
                <w:rFonts w:ascii="Oswald" w:hAnsi="Oswald"/>
                <w:b/>
                <w:sz w:val="24"/>
                <w:szCs w:val="24"/>
              </w:rPr>
            </w:pPr>
          </w:p>
        </w:tc>
      </w:tr>
      <w:tr w:rsidR="00FA245A" w:rsidTr="00B631A2">
        <w:tc>
          <w:tcPr>
            <w:tcW w:w="1896" w:type="dxa"/>
          </w:tcPr>
          <w:p w:rsidR="00FA245A" w:rsidRPr="006E6807" w:rsidRDefault="00FA245A" w:rsidP="001A2ACD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April 2016</w:t>
            </w:r>
          </w:p>
        </w:tc>
        <w:tc>
          <w:tcPr>
            <w:tcW w:w="2782" w:type="dxa"/>
          </w:tcPr>
          <w:p w:rsidR="00FA245A" w:rsidRPr="00FA245A" w:rsidRDefault="00FA245A" w:rsidP="00FA245A">
            <w:pPr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W</w:t>
            </w:r>
            <w:r w:rsidRPr="00FA245A">
              <w:rPr>
                <w:rFonts w:ascii="Arial" w:hAnsi="Arial" w:cs="Arial"/>
                <w:iCs/>
                <w:sz w:val="24"/>
              </w:rPr>
              <w:t>orkshop to finalize the COE</w:t>
            </w:r>
            <w:r w:rsidR="00E74183">
              <w:rPr>
                <w:rFonts w:ascii="Arial" w:hAnsi="Arial" w:cs="Arial"/>
                <w:iCs/>
                <w:sz w:val="24"/>
              </w:rPr>
              <w:t xml:space="preserve"> (CCA)</w:t>
            </w:r>
          </w:p>
          <w:p w:rsidR="00FA245A" w:rsidRPr="006E6807" w:rsidRDefault="00FA245A" w:rsidP="001A2ACD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A245A" w:rsidRPr="006E6807" w:rsidRDefault="00FA245A" w:rsidP="00FA245A">
            <w:pPr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</w:tr>
      <w:tr w:rsidR="00FA245A" w:rsidTr="00B631A2">
        <w:tc>
          <w:tcPr>
            <w:tcW w:w="1896" w:type="dxa"/>
          </w:tcPr>
          <w:p w:rsidR="00FA245A" w:rsidRPr="006E6807" w:rsidRDefault="00FA245A" w:rsidP="001A2ACD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April 2016</w:t>
            </w:r>
          </w:p>
        </w:tc>
        <w:tc>
          <w:tcPr>
            <w:tcW w:w="2782" w:type="dxa"/>
          </w:tcPr>
          <w:p w:rsidR="00FA245A" w:rsidRPr="005F3617" w:rsidRDefault="00FA245A" w:rsidP="00FA245A">
            <w:pPr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  <w:r w:rsidRPr="005F3617">
              <w:rPr>
                <w:rFonts w:ascii="Arial" w:hAnsi="Arial" w:cs="Arial"/>
                <w:iCs/>
                <w:sz w:val="24"/>
                <w:lang w:val="id-ID"/>
              </w:rPr>
              <w:t xml:space="preserve">Threatened Species Working Group Meeting </w:t>
            </w:r>
          </w:p>
          <w:p w:rsidR="00FA245A" w:rsidRPr="006E6807" w:rsidRDefault="00FA245A" w:rsidP="001A2ACD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A245A" w:rsidRPr="006E6807" w:rsidRDefault="00FA245A" w:rsidP="00FA245A">
            <w:pPr>
              <w:spacing w:after="0" w:line="240" w:lineRule="auto"/>
              <w:rPr>
                <w:rFonts w:ascii="Arial" w:hAnsi="Arial" w:cs="Arial"/>
                <w:iCs/>
                <w:sz w:val="24"/>
              </w:rPr>
            </w:pPr>
          </w:p>
        </w:tc>
      </w:tr>
      <w:tr w:rsidR="00FA245A" w:rsidTr="00B631A2">
        <w:tc>
          <w:tcPr>
            <w:tcW w:w="1896" w:type="dxa"/>
          </w:tcPr>
          <w:p w:rsidR="00FA245A" w:rsidRPr="005B5765" w:rsidRDefault="00FA245A" w:rsidP="004246A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5-7 April, 2016</w:t>
            </w:r>
          </w:p>
        </w:tc>
        <w:tc>
          <w:tcPr>
            <w:tcW w:w="2782" w:type="dxa"/>
          </w:tcPr>
          <w:p w:rsidR="00FA245A" w:rsidRPr="00922424" w:rsidRDefault="00FA245A" w:rsidP="009224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2424">
              <w:rPr>
                <w:rFonts w:ascii="Arial" w:hAnsi="Arial" w:cs="Arial"/>
                <w:sz w:val="24"/>
                <w:szCs w:val="24"/>
              </w:rPr>
              <w:t xml:space="preserve">Write-shop for Seascapes Model, Framework and M&amp;E Indicators </w:t>
            </w:r>
          </w:p>
          <w:p w:rsidR="00FA245A" w:rsidRPr="005B5765" w:rsidRDefault="00FA245A" w:rsidP="000603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FA245A" w:rsidRPr="005B5765" w:rsidRDefault="00FA245A" w:rsidP="004946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45A" w:rsidTr="00B631A2">
        <w:tc>
          <w:tcPr>
            <w:tcW w:w="1896" w:type="dxa"/>
          </w:tcPr>
          <w:p w:rsidR="00FA245A" w:rsidRPr="001A0B25" w:rsidRDefault="00FA245A" w:rsidP="009B6D49">
            <w:pPr>
              <w:rPr>
                <w:rFonts w:ascii="Arial" w:hAnsi="Arial" w:cs="Arial"/>
                <w:sz w:val="24"/>
                <w:szCs w:val="24"/>
              </w:rPr>
            </w:pPr>
            <w:r w:rsidRPr="001A0B25">
              <w:rPr>
                <w:rFonts w:ascii="Arial" w:hAnsi="Arial" w:cs="Arial"/>
                <w:sz w:val="24"/>
                <w:szCs w:val="24"/>
              </w:rPr>
              <w:t>April, 2016</w:t>
            </w:r>
            <w:r>
              <w:rPr>
                <w:rFonts w:ascii="Arial" w:hAnsi="Arial" w:cs="Arial"/>
                <w:sz w:val="24"/>
                <w:szCs w:val="24"/>
              </w:rPr>
              <w:t>, tbc</w:t>
            </w:r>
          </w:p>
        </w:tc>
        <w:tc>
          <w:tcPr>
            <w:tcW w:w="2782" w:type="dxa"/>
          </w:tcPr>
          <w:p w:rsidR="00B631A2" w:rsidRPr="001A0B25" w:rsidRDefault="00FA245A" w:rsidP="009B6D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A0B25">
              <w:rPr>
                <w:rFonts w:ascii="Arial" w:hAnsi="Arial" w:cs="Arial"/>
                <w:sz w:val="24"/>
                <w:szCs w:val="24"/>
              </w:rPr>
              <w:t>Workshop to finalize the Center of Excellence for Climate Change Adaptation Working Group</w:t>
            </w:r>
            <w:bookmarkStart w:id="0" w:name="_GoBack"/>
            <w:bookmarkEnd w:id="0"/>
          </w:p>
        </w:tc>
        <w:tc>
          <w:tcPr>
            <w:tcW w:w="6096" w:type="dxa"/>
          </w:tcPr>
          <w:p w:rsidR="00FA245A" w:rsidRPr="005B5765" w:rsidRDefault="00FA245A" w:rsidP="004946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45A" w:rsidTr="00B631A2">
        <w:tc>
          <w:tcPr>
            <w:tcW w:w="1896" w:type="dxa"/>
          </w:tcPr>
          <w:p w:rsidR="00FA245A" w:rsidRPr="001A0B25" w:rsidRDefault="00FA245A" w:rsidP="009B6D49">
            <w:pPr>
              <w:rPr>
                <w:rFonts w:ascii="Arial" w:hAnsi="Arial" w:cs="Arial"/>
                <w:sz w:val="24"/>
                <w:szCs w:val="24"/>
              </w:rPr>
            </w:pPr>
            <w:r w:rsidRPr="001A0B25">
              <w:rPr>
                <w:rFonts w:ascii="Arial" w:hAnsi="Arial" w:cs="Arial"/>
                <w:sz w:val="24"/>
                <w:szCs w:val="24"/>
              </w:rPr>
              <w:t>April 2016</w:t>
            </w:r>
          </w:p>
        </w:tc>
        <w:tc>
          <w:tcPr>
            <w:tcW w:w="2782" w:type="dxa"/>
          </w:tcPr>
          <w:p w:rsidR="00FA245A" w:rsidRPr="001A0B25" w:rsidRDefault="00FA245A" w:rsidP="009B6D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A0B25">
              <w:rPr>
                <w:rFonts w:ascii="Arial" w:hAnsi="Arial" w:cs="Arial"/>
                <w:sz w:val="24"/>
                <w:szCs w:val="24"/>
              </w:rPr>
              <w:t>Threatened Species Working Group Meeting</w:t>
            </w:r>
          </w:p>
        </w:tc>
        <w:tc>
          <w:tcPr>
            <w:tcW w:w="6096" w:type="dxa"/>
          </w:tcPr>
          <w:p w:rsidR="00FA245A" w:rsidRPr="005B5765" w:rsidRDefault="00FA245A" w:rsidP="004946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45A" w:rsidTr="00B631A2">
        <w:tc>
          <w:tcPr>
            <w:tcW w:w="1896" w:type="dxa"/>
          </w:tcPr>
          <w:p w:rsidR="00FA245A" w:rsidRPr="001A0B25" w:rsidRDefault="00FA245A" w:rsidP="009B6D49">
            <w:pPr>
              <w:rPr>
                <w:rFonts w:ascii="Arial" w:hAnsi="Arial" w:cs="Arial"/>
                <w:sz w:val="24"/>
                <w:szCs w:val="24"/>
              </w:rPr>
            </w:pPr>
            <w:r w:rsidRPr="005F3617">
              <w:rPr>
                <w:rFonts w:ascii="Arial" w:hAnsi="Arial" w:cs="Arial"/>
                <w:sz w:val="24"/>
                <w:szCs w:val="24"/>
                <w:lang w:val="id-ID"/>
              </w:rPr>
              <w:t xml:space="preserve">May - July </w:t>
            </w:r>
          </w:p>
        </w:tc>
        <w:tc>
          <w:tcPr>
            <w:tcW w:w="2782" w:type="dxa"/>
          </w:tcPr>
          <w:p w:rsidR="00FA245A" w:rsidRPr="001A0B25" w:rsidRDefault="00FA245A" w:rsidP="005F36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F3617">
              <w:rPr>
                <w:rFonts w:ascii="Arial" w:hAnsi="Arial" w:cs="Arial"/>
                <w:sz w:val="24"/>
                <w:szCs w:val="24"/>
                <w:lang w:val="id-ID"/>
              </w:rPr>
              <w:t xml:space="preserve">Preparation for the 1st TS REX </w:t>
            </w:r>
          </w:p>
        </w:tc>
        <w:tc>
          <w:tcPr>
            <w:tcW w:w="6096" w:type="dxa"/>
          </w:tcPr>
          <w:p w:rsidR="00FA245A" w:rsidRPr="005B5765" w:rsidRDefault="00FA245A" w:rsidP="004946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45A" w:rsidTr="00B631A2">
        <w:tc>
          <w:tcPr>
            <w:tcW w:w="1896" w:type="dxa"/>
          </w:tcPr>
          <w:p w:rsidR="00FA245A" w:rsidRPr="005F3617" w:rsidRDefault="00FA245A" w:rsidP="009B6D49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FA245A">
              <w:rPr>
                <w:rFonts w:ascii="Arial" w:hAnsi="Arial" w:cs="Arial"/>
                <w:sz w:val="24"/>
                <w:szCs w:val="24"/>
                <w:lang w:val="id-ID"/>
              </w:rPr>
              <w:t>May 2016</w:t>
            </w:r>
          </w:p>
        </w:tc>
        <w:tc>
          <w:tcPr>
            <w:tcW w:w="2782" w:type="dxa"/>
          </w:tcPr>
          <w:p w:rsidR="00FA245A" w:rsidRPr="00CD6D4E" w:rsidRDefault="00FA245A" w:rsidP="00FA24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A245A">
              <w:rPr>
                <w:rFonts w:ascii="Arial" w:hAnsi="Arial" w:cs="Arial"/>
                <w:sz w:val="24"/>
                <w:szCs w:val="24"/>
                <w:lang w:val="id-ID"/>
              </w:rPr>
              <w:t xml:space="preserve">Finalize the COE concept note, design, </w:t>
            </w:r>
            <w:r w:rsidRPr="00FA245A">
              <w:rPr>
                <w:rFonts w:ascii="Arial" w:hAnsi="Arial" w:cs="Arial"/>
                <w:sz w:val="24"/>
                <w:szCs w:val="24"/>
                <w:lang w:val="id-ID"/>
              </w:rPr>
              <w:lastRenderedPageBreak/>
              <w:t>criteria and TOR which was drafted by WWF and initiate steps for the establishment of national COEs</w:t>
            </w:r>
            <w:r w:rsidR="00CD6D4E">
              <w:rPr>
                <w:rFonts w:ascii="Arial" w:hAnsi="Arial" w:cs="Arial"/>
                <w:sz w:val="24"/>
                <w:szCs w:val="24"/>
              </w:rPr>
              <w:t xml:space="preserve"> (CCA)</w:t>
            </w:r>
          </w:p>
        </w:tc>
        <w:tc>
          <w:tcPr>
            <w:tcW w:w="6096" w:type="dxa"/>
          </w:tcPr>
          <w:p w:rsidR="00FA245A" w:rsidRPr="005B5765" w:rsidRDefault="00FA245A" w:rsidP="004946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45A" w:rsidTr="00B631A2">
        <w:trPr>
          <w:trHeight w:val="1296"/>
        </w:trPr>
        <w:tc>
          <w:tcPr>
            <w:tcW w:w="1896" w:type="dxa"/>
          </w:tcPr>
          <w:p w:rsidR="00FA245A" w:rsidRPr="00284B55" w:rsidRDefault="00FA245A" w:rsidP="004246A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84B55">
              <w:rPr>
                <w:rFonts w:ascii="Arial" w:hAnsi="Arial" w:cs="Arial"/>
                <w:bCs/>
                <w:sz w:val="24"/>
                <w:szCs w:val="24"/>
              </w:rPr>
              <w:lastRenderedPageBreak/>
              <w:t>16-18 May, 2016</w:t>
            </w:r>
          </w:p>
          <w:p w:rsidR="00FA245A" w:rsidRPr="00284B55" w:rsidRDefault="00FA245A" w:rsidP="004246A1">
            <w:pPr>
              <w:spacing w:after="0" w:line="240" w:lineRule="auto"/>
              <w:rPr>
                <w:rFonts w:ascii="Oswald" w:hAnsi="Oswald"/>
                <w:b/>
                <w:sz w:val="24"/>
                <w:szCs w:val="24"/>
              </w:rPr>
            </w:pPr>
            <w:r w:rsidRPr="00284B55">
              <w:rPr>
                <w:rFonts w:ascii="Arial" w:hAnsi="Arial" w:cs="Arial"/>
                <w:bCs/>
                <w:sz w:val="24"/>
                <w:szCs w:val="24"/>
              </w:rPr>
              <w:t>Osaka, Japan</w:t>
            </w:r>
          </w:p>
        </w:tc>
        <w:tc>
          <w:tcPr>
            <w:tcW w:w="2782" w:type="dxa"/>
          </w:tcPr>
          <w:p w:rsidR="00FA245A" w:rsidRPr="00284B55" w:rsidRDefault="00FA245A" w:rsidP="004246A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84B55">
              <w:rPr>
                <w:rFonts w:ascii="Arial" w:hAnsi="Arial" w:cs="Arial"/>
                <w:bCs/>
                <w:sz w:val="24"/>
                <w:szCs w:val="24"/>
              </w:rPr>
              <w:t>International Conference on Coastal Zone Management (MPA)</w:t>
            </w:r>
          </w:p>
          <w:p w:rsidR="00FA245A" w:rsidRPr="00284B55" w:rsidRDefault="00FA245A" w:rsidP="004246A1">
            <w:pPr>
              <w:spacing w:after="0" w:line="240" w:lineRule="auto"/>
              <w:rPr>
                <w:rFonts w:ascii="Oswald" w:hAnsi="Oswald"/>
                <w:b/>
                <w:sz w:val="24"/>
                <w:szCs w:val="24"/>
              </w:rPr>
            </w:pPr>
          </w:p>
          <w:p w:rsidR="00FA245A" w:rsidRPr="00284B55" w:rsidRDefault="00FA245A" w:rsidP="004246A1">
            <w:pPr>
              <w:spacing w:after="0" w:line="240" w:lineRule="auto"/>
              <w:rPr>
                <w:rFonts w:ascii="Oswald" w:hAnsi="Oswald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FA245A" w:rsidRPr="00284B55" w:rsidRDefault="00FA245A" w:rsidP="004246A1">
            <w:pPr>
              <w:spacing w:after="0" w:line="240" w:lineRule="auto"/>
              <w:rPr>
                <w:rFonts w:ascii="Oswald" w:hAnsi="Oswald"/>
                <w:b/>
                <w:sz w:val="24"/>
                <w:szCs w:val="24"/>
              </w:rPr>
            </w:pPr>
            <w:r w:rsidRPr="00284B55">
              <w:rPr>
                <w:rFonts w:ascii="Arial" w:hAnsi="Arial" w:cs="Arial"/>
                <w:sz w:val="24"/>
                <w:szCs w:val="24"/>
              </w:rPr>
              <w:t>Theme: Multidisciplinary Approach in Achieving Equitable Development for Coastal Zones</w:t>
            </w:r>
          </w:p>
        </w:tc>
      </w:tr>
      <w:tr w:rsidR="00FA245A" w:rsidTr="00B631A2">
        <w:tc>
          <w:tcPr>
            <w:tcW w:w="1896" w:type="dxa"/>
          </w:tcPr>
          <w:p w:rsidR="00FA245A" w:rsidRPr="00284B55" w:rsidRDefault="00FA245A" w:rsidP="004246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4B55">
              <w:rPr>
                <w:rFonts w:ascii="Arial" w:hAnsi="Arial" w:cs="Arial"/>
                <w:sz w:val="24"/>
                <w:szCs w:val="24"/>
              </w:rPr>
              <w:t>23-27 May, 2016</w:t>
            </w:r>
          </w:p>
          <w:p w:rsidR="00FA245A" w:rsidRPr="00284B55" w:rsidRDefault="00FA245A" w:rsidP="004246A1">
            <w:pPr>
              <w:spacing w:after="0" w:line="240" w:lineRule="auto"/>
              <w:rPr>
                <w:rFonts w:ascii="Oswald" w:hAnsi="Oswald"/>
                <w:b/>
                <w:sz w:val="24"/>
                <w:szCs w:val="24"/>
              </w:rPr>
            </w:pPr>
            <w:r w:rsidRPr="00284B55">
              <w:rPr>
                <w:rFonts w:ascii="Arial" w:hAnsi="Arial" w:cs="Arial"/>
                <w:sz w:val="24"/>
                <w:szCs w:val="24"/>
              </w:rPr>
              <w:t>Busan, Korea</w:t>
            </w:r>
          </w:p>
        </w:tc>
        <w:tc>
          <w:tcPr>
            <w:tcW w:w="2782" w:type="dxa"/>
          </w:tcPr>
          <w:p w:rsidR="00FA245A" w:rsidRPr="00B631A2" w:rsidRDefault="00FA245A" w:rsidP="004246A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84B55">
              <w:rPr>
                <w:rFonts w:ascii="Arial" w:hAnsi="Arial" w:cs="Arial"/>
                <w:bCs/>
                <w:sz w:val="24"/>
                <w:szCs w:val="24"/>
              </w:rPr>
              <w:t>The 7</w:t>
            </w:r>
            <w:r w:rsidRPr="00284B55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Pr="00284B55">
              <w:rPr>
                <w:rFonts w:ascii="Arial" w:hAnsi="Arial" w:cs="Arial"/>
                <w:bCs/>
                <w:sz w:val="24"/>
                <w:szCs w:val="24"/>
              </w:rPr>
              <w:t xml:space="preserve"> World Fisheries Congress (EAFM)</w:t>
            </w:r>
          </w:p>
        </w:tc>
        <w:tc>
          <w:tcPr>
            <w:tcW w:w="6096" w:type="dxa"/>
          </w:tcPr>
          <w:p w:rsidR="00FA245A" w:rsidRPr="00284B55" w:rsidRDefault="00FA245A" w:rsidP="004246A1">
            <w:pPr>
              <w:spacing w:after="0" w:line="240" w:lineRule="auto"/>
              <w:rPr>
                <w:rFonts w:ascii="Oswald" w:hAnsi="Oswald"/>
                <w:b/>
                <w:sz w:val="24"/>
                <w:szCs w:val="24"/>
              </w:rPr>
            </w:pPr>
            <w:r w:rsidRPr="00284B55">
              <w:rPr>
                <w:rFonts w:ascii="Arial" w:hAnsi="Arial" w:cs="Arial"/>
                <w:sz w:val="24"/>
                <w:szCs w:val="24"/>
              </w:rPr>
              <w:t>Theme: Challenge to Sustainable Fisheries and Sustainable Foods</w:t>
            </w:r>
          </w:p>
        </w:tc>
      </w:tr>
      <w:tr w:rsidR="002A58AA" w:rsidTr="00B631A2">
        <w:tc>
          <w:tcPr>
            <w:tcW w:w="1896" w:type="dxa"/>
          </w:tcPr>
          <w:p w:rsidR="002A58AA" w:rsidRDefault="002A58AA" w:rsidP="001A2A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2016</w:t>
            </w:r>
          </w:p>
          <w:p w:rsidR="002A58AA" w:rsidRPr="001A0B25" w:rsidRDefault="002A58AA" w:rsidP="001A2A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2" w:type="dxa"/>
          </w:tcPr>
          <w:p w:rsidR="002A58AA" w:rsidRPr="001A0B25" w:rsidRDefault="002A58AA" w:rsidP="001A2A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COASTFISH Workshop (EAFM)</w:t>
            </w:r>
          </w:p>
        </w:tc>
        <w:tc>
          <w:tcPr>
            <w:tcW w:w="6096" w:type="dxa"/>
          </w:tcPr>
          <w:p w:rsidR="002A58AA" w:rsidRPr="005B5765" w:rsidRDefault="002A58AA" w:rsidP="001A2A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58AA" w:rsidTr="00B631A2">
        <w:tc>
          <w:tcPr>
            <w:tcW w:w="1896" w:type="dxa"/>
          </w:tcPr>
          <w:p w:rsidR="002A58AA" w:rsidRDefault="002A58AA" w:rsidP="001A2A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2016</w:t>
            </w:r>
          </w:p>
        </w:tc>
        <w:tc>
          <w:tcPr>
            <w:tcW w:w="2782" w:type="dxa"/>
          </w:tcPr>
          <w:p w:rsidR="002A58AA" w:rsidRDefault="002A58AA" w:rsidP="002A58A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3</w:t>
            </w:r>
            <w:r w:rsidRPr="008565B6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Fisher’s Forum (EAFM)</w:t>
            </w:r>
          </w:p>
        </w:tc>
        <w:tc>
          <w:tcPr>
            <w:tcW w:w="6096" w:type="dxa"/>
          </w:tcPr>
          <w:p w:rsidR="002A58AA" w:rsidRPr="005B5765" w:rsidRDefault="002A58AA" w:rsidP="001A2A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45A" w:rsidTr="00B631A2">
        <w:tc>
          <w:tcPr>
            <w:tcW w:w="1896" w:type="dxa"/>
          </w:tcPr>
          <w:p w:rsidR="00FA245A" w:rsidRPr="00284B55" w:rsidRDefault="00FA245A" w:rsidP="004246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6C6E">
              <w:rPr>
                <w:rFonts w:ascii="Arial" w:hAnsi="Arial" w:cs="Arial"/>
                <w:sz w:val="24"/>
                <w:szCs w:val="24"/>
              </w:rPr>
              <w:t>June 2016</w:t>
            </w:r>
          </w:p>
        </w:tc>
        <w:tc>
          <w:tcPr>
            <w:tcW w:w="2782" w:type="dxa"/>
          </w:tcPr>
          <w:p w:rsidR="00FA245A" w:rsidRPr="00A53D50" w:rsidRDefault="00FA245A" w:rsidP="00A53D5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53D50">
              <w:rPr>
                <w:rFonts w:ascii="Arial" w:hAnsi="Arial" w:cs="Arial"/>
                <w:bCs/>
                <w:iCs/>
                <w:sz w:val="24"/>
                <w:szCs w:val="24"/>
              </w:rPr>
              <w:t>MPA REX</w:t>
            </w:r>
            <w:r w:rsidRPr="00A53D5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FA245A" w:rsidRPr="00284B55" w:rsidRDefault="00FA245A" w:rsidP="004246A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A245A" w:rsidRPr="00284B55" w:rsidRDefault="00FA245A" w:rsidP="004246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45A" w:rsidTr="00B631A2">
        <w:tc>
          <w:tcPr>
            <w:tcW w:w="1896" w:type="dxa"/>
          </w:tcPr>
          <w:p w:rsidR="00FA245A" w:rsidRPr="00284B55" w:rsidRDefault="00FA245A" w:rsidP="00D9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6C6E">
              <w:rPr>
                <w:rFonts w:ascii="Arial" w:hAnsi="Arial" w:cs="Arial"/>
                <w:sz w:val="24"/>
                <w:szCs w:val="24"/>
              </w:rPr>
              <w:t>5 June 2016</w:t>
            </w:r>
          </w:p>
          <w:p w:rsidR="00FA245A" w:rsidRPr="00284B55" w:rsidRDefault="00FA245A" w:rsidP="00D96C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2" w:type="dxa"/>
          </w:tcPr>
          <w:p w:rsidR="00FA245A" w:rsidRPr="00D96C6E" w:rsidRDefault="00FA245A" w:rsidP="00D9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6C6E">
              <w:rPr>
                <w:rFonts w:ascii="Arial" w:hAnsi="Arial" w:cs="Arial"/>
                <w:sz w:val="24"/>
                <w:szCs w:val="24"/>
              </w:rPr>
              <w:t>World Environment Day</w:t>
            </w:r>
          </w:p>
        </w:tc>
        <w:tc>
          <w:tcPr>
            <w:tcW w:w="6096" w:type="dxa"/>
          </w:tcPr>
          <w:p w:rsidR="00FA245A" w:rsidRDefault="00FA245A" w:rsidP="006D63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Utilize the momentum to send CTI-CFF messages on CTI-CFF’s RPOA and its relations with the environment conservation </w:t>
            </w:r>
          </w:p>
          <w:p w:rsidR="00FA245A" w:rsidRPr="00284B55" w:rsidRDefault="00FA245A" w:rsidP="006D63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45A" w:rsidTr="00B631A2">
        <w:tc>
          <w:tcPr>
            <w:tcW w:w="1896" w:type="dxa"/>
          </w:tcPr>
          <w:p w:rsidR="00FA245A" w:rsidRPr="006D63EE" w:rsidRDefault="00FA245A" w:rsidP="006D6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3EE">
              <w:rPr>
                <w:rFonts w:ascii="Arial" w:hAnsi="Arial" w:cs="Arial"/>
                <w:sz w:val="24"/>
                <w:szCs w:val="24"/>
              </w:rPr>
              <w:t>8 June 2016</w:t>
            </w:r>
          </w:p>
          <w:p w:rsidR="00FA245A" w:rsidRPr="00D96C6E" w:rsidRDefault="00FA245A" w:rsidP="006D6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2" w:type="dxa"/>
          </w:tcPr>
          <w:p w:rsidR="00FA245A" w:rsidRPr="00D96C6E" w:rsidRDefault="00FA245A" w:rsidP="00D9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3EE">
              <w:rPr>
                <w:rFonts w:ascii="Arial" w:hAnsi="Arial" w:cs="Arial"/>
                <w:sz w:val="24"/>
                <w:szCs w:val="24"/>
              </w:rPr>
              <w:t>World Ocean Day</w:t>
            </w:r>
          </w:p>
        </w:tc>
        <w:tc>
          <w:tcPr>
            <w:tcW w:w="6096" w:type="dxa"/>
          </w:tcPr>
          <w:p w:rsidR="00FA245A" w:rsidRDefault="00FA245A" w:rsidP="006D63EE">
            <w:pPr>
              <w:rPr>
                <w:rFonts w:ascii="Arial" w:hAnsi="Arial" w:cs="Arial"/>
                <w:sz w:val="24"/>
                <w:szCs w:val="24"/>
              </w:rPr>
            </w:pPr>
            <w:r w:rsidRPr="00654233">
              <w:rPr>
                <w:rFonts w:ascii="Arial" w:hAnsi="Arial" w:cs="Arial"/>
                <w:sz w:val="24"/>
                <w:szCs w:val="24"/>
              </w:rPr>
              <w:t xml:space="preserve">- Utilize the momentum to send CTI-CFF messages on </w:t>
            </w:r>
            <w:r>
              <w:rPr>
                <w:rFonts w:ascii="Arial" w:hAnsi="Arial" w:cs="Arial"/>
                <w:sz w:val="24"/>
                <w:szCs w:val="24"/>
              </w:rPr>
              <w:t>Seascape issues</w:t>
            </w:r>
          </w:p>
          <w:p w:rsidR="00FA245A" w:rsidRDefault="00FA245A" w:rsidP="006D63EE"/>
        </w:tc>
      </w:tr>
      <w:tr w:rsidR="00FA245A" w:rsidTr="00B631A2">
        <w:tc>
          <w:tcPr>
            <w:tcW w:w="1896" w:type="dxa"/>
          </w:tcPr>
          <w:p w:rsidR="00FA245A" w:rsidRPr="006D63EE" w:rsidRDefault="00FA245A" w:rsidP="006D6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3EE">
              <w:rPr>
                <w:rFonts w:ascii="Arial" w:hAnsi="Arial" w:cs="Arial"/>
                <w:sz w:val="24"/>
                <w:szCs w:val="24"/>
              </w:rPr>
              <w:t>9 June 2016</w:t>
            </w:r>
          </w:p>
          <w:p w:rsidR="00FA245A" w:rsidRPr="00D96C6E" w:rsidRDefault="00FA245A" w:rsidP="006D6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3E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2" w:type="dxa"/>
          </w:tcPr>
          <w:p w:rsidR="00FA245A" w:rsidRPr="00D96C6E" w:rsidRDefault="00FA245A" w:rsidP="00D9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3EE">
              <w:rPr>
                <w:rFonts w:ascii="Arial" w:hAnsi="Arial" w:cs="Arial"/>
                <w:sz w:val="24"/>
                <w:szCs w:val="24"/>
              </w:rPr>
              <w:t>Coral Triangle Day</w:t>
            </w:r>
          </w:p>
        </w:tc>
        <w:tc>
          <w:tcPr>
            <w:tcW w:w="6096" w:type="dxa"/>
          </w:tcPr>
          <w:p w:rsidR="00FA245A" w:rsidRDefault="00FA245A" w:rsidP="006D63EE">
            <w:r w:rsidRPr="00654233">
              <w:rPr>
                <w:rFonts w:ascii="Arial" w:hAnsi="Arial" w:cs="Arial"/>
                <w:sz w:val="24"/>
                <w:szCs w:val="24"/>
              </w:rPr>
              <w:t xml:space="preserve">- Utilize the momentum to send CTI-CFF messages on </w:t>
            </w:r>
            <w:r>
              <w:rPr>
                <w:rFonts w:ascii="Arial" w:hAnsi="Arial" w:cs="Arial"/>
                <w:sz w:val="24"/>
                <w:szCs w:val="24"/>
              </w:rPr>
              <w:t>Coral Triangle importance</w:t>
            </w:r>
          </w:p>
        </w:tc>
      </w:tr>
      <w:tr w:rsidR="00FA245A" w:rsidTr="00B631A2">
        <w:tc>
          <w:tcPr>
            <w:tcW w:w="1896" w:type="dxa"/>
          </w:tcPr>
          <w:p w:rsidR="00FA245A" w:rsidRPr="00284B55" w:rsidRDefault="00FA245A" w:rsidP="00D44644">
            <w:pPr>
              <w:pStyle w:val="Heading3"/>
              <w:shd w:val="clear" w:color="auto" w:fill="FFFFFF"/>
              <w:spacing w:before="0" w:after="0"/>
              <w:jc w:val="both"/>
              <w:textAlignment w:val="baseline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284B55">
              <w:rPr>
                <w:rFonts w:ascii="Arial" w:eastAsia="Calibri" w:hAnsi="Arial" w:cs="Arial"/>
                <w:b w:val="0"/>
                <w:sz w:val="24"/>
                <w:szCs w:val="24"/>
              </w:rPr>
              <w:t>19-24 June, 2016</w:t>
            </w:r>
          </w:p>
          <w:p w:rsidR="00FA245A" w:rsidRPr="00284B55" w:rsidRDefault="00FA245A" w:rsidP="00D44644">
            <w:pPr>
              <w:pStyle w:val="Heading3"/>
              <w:shd w:val="clear" w:color="auto" w:fill="FFFFFF"/>
              <w:spacing w:before="0" w:after="0"/>
              <w:jc w:val="both"/>
              <w:textAlignment w:val="baseline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284B55">
              <w:rPr>
                <w:rFonts w:ascii="Arial" w:eastAsia="Calibri" w:hAnsi="Arial" w:cs="Arial"/>
                <w:b w:val="0"/>
                <w:sz w:val="24"/>
                <w:szCs w:val="24"/>
              </w:rPr>
              <w:t>Hawai'i, USA</w:t>
            </w:r>
          </w:p>
          <w:p w:rsidR="00FA245A" w:rsidRPr="00284B55" w:rsidRDefault="00FA245A" w:rsidP="004246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2" w:type="dxa"/>
          </w:tcPr>
          <w:p w:rsidR="00FA245A" w:rsidRPr="004643D4" w:rsidRDefault="00FA245A" w:rsidP="00012C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43D4">
              <w:rPr>
                <w:rFonts w:ascii="Arial" w:hAnsi="Arial" w:cs="Arial"/>
                <w:sz w:val="24"/>
                <w:szCs w:val="24"/>
              </w:rPr>
              <w:t>13th International Coral Reef Symposium</w:t>
            </w:r>
            <w:r w:rsidR="004643D4">
              <w:rPr>
                <w:rFonts w:ascii="Arial" w:hAnsi="Arial" w:cs="Arial"/>
                <w:sz w:val="24"/>
                <w:szCs w:val="24"/>
              </w:rPr>
              <w:t xml:space="preserve"> (ICRS)</w:t>
            </w:r>
          </w:p>
        </w:tc>
        <w:tc>
          <w:tcPr>
            <w:tcW w:w="6096" w:type="dxa"/>
          </w:tcPr>
          <w:p w:rsidR="00FA245A" w:rsidRDefault="00FA245A" w:rsidP="00C95807">
            <w:pPr>
              <w:shd w:val="clear" w:color="auto" w:fill="FFFFFF"/>
              <w:spacing w:after="84" w:line="240" w:lineRule="auto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84B55">
              <w:rPr>
                <w:rFonts w:ascii="Arial" w:hAnsi="Arial" w:cs="Arial"/>
                <w:sz w:val="24"/>
                <w:szCs w:val="24"/>
              </w:rPr>
              <w:t>Theme: “Bridging Science to Policy”</w:t>
            </w:r>
          </w:p>
          <w:p w:rsidR="004643D4" w:rsidRDefault="004643D4" w:rsidP="00C95807">
            <w:pPr>
              <w:shd w:val="clear" w:color="auto" w:fill="FFFFFF"/>
              <w:spacing w:after="84" w:line="240" w:lineRule="auto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4643D4" w:rsidRPr="004643D4" w:rsidRDefault="004643D4" w:rsidP="00C95807">
            <w:pPr>
              <w:shd w:val="clear" w:color="auto" w:fill="FFFFFF"/>
              <w:spacing w:after="84" w:line="240" w:lineRule="auto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643D4">
              <w:rPr>
                <w:rFonts w:ascii="Arial" w:hAnsi="Arial" w:cs="Arial"/>
                <w:sz w:val="24"/>
                <w:szCs w:val="24"/>
              </w:rPr>
              <w:t>The ICRS is sanctioned by the International Society for Reef Studies (ISRS) and held every four years</w:t>
            </w:r>
          </w:p>
        </w:tc>
      </w:tr>
      <w:tr w:rsidR="00770A68" w:rsidRPr="00770A68" w:rsidTr="00B631A2">
        <w:tc>
          <w:tcPr>
            <w:tcW w:w="1896" w:type="dxa"/>
          </w:tcPr>
          <w:p w:rsidR="00770A68" w:rsidRPr="00770A68" w:rsidRDefault="00770A68" w:rsidP="00D44644">
            <w:pPr>
              <w:pStyle w:val="Heading3"/>
              <w:shd w:val="clear" w:color="auto" w:fill="FFFFFF"/>
              <w:spacing w:before="0" w:after="0"/>
              <w:jc w:val="both"/>
              <w:textAlignment w:val="baseline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July</w:t>
            </w:r>
            <w:r w:rsidRPr="00770A68">
              <w:rPr>
                <w:rFonts w:ascii="Arial" w:hAnsi="Arial" w:cs="Arial"/>
                <w:b w:val="0"/>
                <w:sz w:val="24"/>
                <w:szCs w:val="24"/>
              </w:rPr>
              <w:t xml:space="preserve"> 2016</w:t>
            </w:r>
          </w:p>
        </w:tc>
        <w:tc>
          <w:tcPr>
            <w:tcW w:w="2782" w:type="dxa"/>
          </w:tcPr>
          <w:p w:rsidR="00770A68" w:rsidRPr="00770A68" w:rsidRDefault="00770A68" w:rsidP="00012C0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0A68">
              <w:rPr>
                <w:rFonts w:ascii="Arial" w:hAnsi="Arial" w:cs="Arial"/>
                <w:bCs/>
                <w:iCs/>
                <w:sz w:val="24"/>
                <w:szCs w:val="24"/>
              </w:rPr>
              <w:t>EAFM TWG meeting</w:t>
            </w:r>
          </w:p>
        </w:tc>
        <w:tc>
          <w:tcPr>
            <w:tcW w:w="6096" w:type="dxa"/>
          </w:tcPr>
          <w:p w:rsidR="00770A68" w:rsidRPr="00770A68" w:rsidRDefault="00770A68" w:rsidP="00C95807">
            <w:pPr>
              <w:shd w:val="clear" w:color="auto" w:fill="FFFFFF"/>
              <w:spacing w:after="84" w:line="240" w:lineRule="auto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45A" w:rsidRPr="00A1152C" w:rsidTr="00B631A2">
        <w:tc>
          <w:tcPr>
            <w:tcW w:w="1896" w:type="dxa"/>
          </w:tcPr>
          <w:p w:rsidR="00FA245A" w:rsidRPr="00D17D16" w:rsidRDefault="00FA245A" w:rsidP="009B6D4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17D16">
              <w:rPr>
                <w:rFonts w:ascii="Arial" w:hAnsi="Arial" w:cs="Arial"/>
                <w:bCs/>
                <w:sz w:val="24"/>
                <w:szCs w:val="24"/>
              </w:rPr>
              <w:t>30 July, 2016</w:t>
            </w:r>
          </w:p>
          <w:p w:rsidR="00FA245A" w:rsidRPr="00D17D16" w:rsidRDefault="00FA245A" w:rsidP="009B6D4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17D16">
              <w:rPr>
                <w:rFonts w:ascii="Arial" w:hAnsi="Arial" w:cs="Arial"/>
                <w:bCs/>
                <w:sz w:val="24"/>
                <w:szCs w:val="24"/>
              </w:rPr>
              <w:t>St. John's, Newfoundland and Labrador, Canada</w:t>
            </w:r>
          </w:p>
          <w:p w:rsidR="00FA245A" w:rsidRPr="00A1152C" w:rsidRDefault="00FA245A" w:rsidP="009B6D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2" w:type="dxa"/>
          </w:tcPr>
          <w:p w:rsidR="00FA245A" w:rsidRPr="00A1152C" w:rsidRDefault="00FA245A" w:rsidP="009B6D4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1152C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A1152C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Pr="00A1152C">
              <w:rPr>
                <w:rFonts w:ascii="Arial" w:hAnsi="Arial" w:cs="Arial"/>
                <w:bCs/>
                <w:sz w:val="24"/>
                <w:szCs w:val="24"/>
              </w:rPr>
              <w:t xml:space="preserve"> Marine Conservation Congress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(MPA)</w:t>
            </w:r>
          </w:p>
        </w:tc>
        <w:tc>
          <w:tcPr>
            <w:tcW w:w="6096" w:type="dxa"/>
          </w:tcPr>
          <w:p w:rsidR="00FA245A" w:rsidRDefault="00FA245A" w:rsidP="009B6D49">
            <w:pPr>
              <w:spacing w:after="0" w:line="240" w:lineRule="auto"/>
              <w:rPr>
                <w:rFonts w:ascii="Oswald" w:hAnsi="Oswald"/>
                <w:b/>
                <w:sz w:val="24"/>
                <w:szCs w:val="24"/>
              </w:rPr>
            </w:pPr>
            <w:r w:rsidRPr="00B05421">
              <w:rPr>
                <w:rFonts w:ascii="Arial" w:hAnsi="Arial" w:cs="Arial"/>
                <w:sz w:val="24"/>
                <w:szCs w:val="24"/>
              </w:rPr>
              <w:t>The Society for Conservation Biology's International Marine Conservation Congress (IMCC) brings together conservation professionals and students to develop new and powerful tools to further marine conservation science and policy.</w:t>
            </w:r>
          </w:p>
          <w:p w:rsidR="00FA245A" w:rsidRDefault="00FA245A" w:rsidP="009B6D49">
            <w:pPr>
              <w:spacing w:after="0" w:line="240" w:lineRule="auto"/>
              <w:rPr>
                <w:rFonts w:ascii="Oswald" w:hAnsi="Oswald"/>
                <w:b/>
                <w:sz w:val="24"/>
                <w:szCs w:val="24"/>
              </w:rPr>
            </w:pPr>
          </w:p>
          <w:p w:rsidR="00FA245A" w:rsidRPr="00A1152C" w:rsidRDefault="00FA245A" w:rsidP="009B6D49">
            <w:pPr>
              <w:spacing w:after="0" w:line="240" w:lineRule="auto"/>
              <w:rPr>
                <w:rFonts w:ascii="Oswald" w:hAnsi="Oswald"/>
                <w:b/>
                <w:sz w:val="24"/>
                <w:szCs w:val="24"/>
              </w:rPr>
            </w:pPr>
          </w:p>
        </w:tc>
      </w:tr>
      <w:tr w:rsidR="00FA245A" w:rsidRPr="00A1152C" w:rsidTr="00B631A2">
        <w:tc>
          <w:tcPr>
            <w:tcW w:w="1896" w:type="dxa"/>
          </w:tcPr>
          <w:p w:rsidR="00FA245A" w:rsidRPr="005F3617" w:rsidRDefault="00FA245A" w:rsidP="005F361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F3617">
              <w:rPr>
                <w:rFonts w:ascii="Arial" w:hAnsi="Arial" w:cs="Arial"/>
                <w:bCs/>
                <w:sz w:val="24"/>
                <w:szCs w:val="24"/>
                <w:lang w:val="id-ID"/>
              </w:rPr>
              <w:lastRenderedPageBreak/>
              <w:t xml:space="preserve">August 2016 </w:t>
            </w:r>
          </w:p>
          <w:p w:rsidR="00FA245A" w:rsidRPr="00D17D16" w:rsidRDefault="00FA245A" w:rsidP="009B6D4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2" w:type="dxa"/>
          </w:tcPr>
          <w:p w:rsidR="00FA245A" w:rsidRPr="005F3617" w:rsidRDefault="00FA245A" w:rsidP="005F361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F3617">
              <w:rPr>
                <w:rFonts w:ascii="Arial" w:hAnsi="Arial" w:cs="Arial"/>
                <w:bCs/>
                <w:sz w:val="24"/>
                <w:szCs w:val="24"/>
                <w:lang w:val="id-ID"/>
              </w:rPr>
              <w:t xml:space="preserve">Threatened Species First Regional Exchange </w:t>
            </w:r>
          </w:p>
          <w:p w:rsidR="00FA245A" w:rsidRPr="00A1152C" w:rsidRDefault="00FA245A" w:rsidP="009B6D4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A245A" w:rsidRPr="00B05421" w:rsidRDefault="00FA245A" w:rsidP="009B6D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45A" w:rsidTr="00B631A2">
        <w:tc>
          <w:tcPr>
            <w:tcW w:w="1896" w:type="dxa"/>
          </w:tcPr>
          <w:p w:rsidR="00FA245A" w:rsidRPr="00FC5519" w:rsidRDefault="00FA245A" w:rsidP="00D44644">
            <w:pPr>
              <w:pStyle w:val="Heading3"/>
              <w:shd w:val="clear" w:color="auto" w:fill="FFFFFF"/>
              <w:spacing w:before="0" w:after="0"/>
              <w:jc w:val="both"/>
              <w:textAlignment w:val="baseline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FC5519">
              <w:rPr>
                <w:rFonts w:ascii="Arial" w:eastAsia="Calibri" w:hAnsi="Arial" w:cs="Arial"/>
                <w:b w:val="0"/>
                <w:sz w:val="24"/>
                <w:szCs w:val="24"/>
              </w:rPr>
              <w:t>3 Aug, 2016</w:t>
            </w:r>
          </w:p>
          <w:p w:rsidR="00FA245A" w:rsidRPr="00284B55" w:rsidRDefault="00FA245A" w:rsidP="00D44644">
            <w:pPr>
              <w:pStyle w:val="Heading3"/>
              <w:shd w:val="clear" w:color="auto" w:fill="FFFFFF"/>
              <w:spacing w:before="0" w:after="0"/>
              <w:jc w:val="both"/>
              <w:textAlignment w:val="baseline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FC5519">
              <w:rPr>
                <w:rFonts w:ascii="Arial" w:eastAsia="Calibri" w:hAnsi="Arial" w:cs="Arial"/>
                <w:b w:val="0"/>
                <w:sz w:val="24"/>
                <w:szCs w:val="24"/>
              </w:rPr>
              <w:t>Thailand</w:t>
            </w:r>
          </w:p>
        </w:tc>
        <w:tc>
          <w:tcPr>
            <w:tcW w:w="2782" w:type="dxa"/>
          </w:tcPr>
          <w:p w:rsidR="00FA245A" w:rsidRPr="00E44B6F" w:rsidRDefault="00FA245A" w:rsidP="00012C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4B6F">
              <w:rPr>
                <w:rFonts w:ascii="Arial" w:hAnsi="Arial" w:cs="Arial"/>
                <w:sz w:val="24"/>
                <w:szCs w:val="24"/>
              </w:rPr>
              <w:t>High-level Consultation on Regional Cooperation in Sustainable Fisheries Development Towards the ASEAN Economic Community</w:t>
            </w:r>
          </w:p>
          <w:p w:rsidR="00FA245A" w:rsidRPr="00E44B6F" w:rsidRDefault="00FA245A" w:rsidP="00012C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FA245A" w:rsidRPr="00284B55" w:rsidRDefault="00FA245A" w:rsidP="00C95807">
            <w:pPr>
              <w:shd w:val="clear" w:color="auto" w:fill="FFFFFF"/>
              <w:spacing w:after="84" w:line="240" w:lineRule="auto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Organized by Secretariat of </w:t>
            </w:r>
            <w:r>
              <w:rPr>
                <w:rFonts w:ascii="Arial" w:hAnsi="Arial" w:cs="Arial"/>
                <w:color w:val="333333"/>
                <w:shd w:val="clear" w:color="auto" w:fill="F9F9F9"/>
              </w:rPr>
              <w:t>SEAFDEC</w:t>
            </w:r>
          </w:p>
        </w:tc>
      </w:tr>
      <w:tr w:rsidR="00FA245A" w:rsidTr="00B631A2">
        <w:tc>
          <w:tcPr>
            <w:tcW w:w="1896" w:type="dxa"/>
          </w:tcPr>
          <w:p w:rsidR="00FA245A" w:rsidRPr="00FC5519" w:rsidRDefault="00FA245A" w:rsidP="00D44644">
            <w:pPr>
              <w:pStyle w:val="Heading3"/>
              <w:shd w:val="clear" w:color="auto" w:fill="FFFFFF"/>
              <w:spacing w:before="0" w:after="0"/>
              <w:jc w:val="both"/>
              <w:textAlignment w:val="baseline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FC5519">
              <w:rPr>
                <w:rFonts w:ascii="Arial" w:eastAsia="Calibri" w:hAnsi="Arial" w:cs="Arial"/>
                <w:b w:val="0"/>
                <w:sz w:val="24"/>
                <w:szCs w:val="24"/>
              </w:rPr>
              <w:t>4-6 Aug</w:t>
            </w:r>
          </w:p>
          <w:p w:rsidR="00FA245A" w:rsidRDefault="00FA245A" w:rsidP="00D44644">
            <w:pPr>
              <w:pStyle w:val="Heading3"/>
              <w:shd w:val="clear" w:color="auto" w:fill="FFFFFF"/>
              <w:spacing w:before="0" w:after="0"/>
              <w:jc w:val="both"/>
              <w:textAlignment w:val="baseline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FC5519">
              <w:rPr>
                <w:rFonts w:ascii="Arial" w:eastAsia="Calibri" w:hAnsi="Arial" w:cs="Arial"/>
                <w:b w:val="0"/>
                <w:sz w:val="24"/>
                <w:szCs w:val="24"/>
              </w:rPr>
              <w:t>Thailand</w:t>
            </w:r>
          </w:p>
          <w:p w:rsidR="00FA245A" w:rsidRPr="00284B55" w:rsidRDefault="00FA245A" w:rsidP="00D44644">
            <w:pPr>
              <w:pStyle w:val="Heading3"/>
              <w:shd w:val="clear" w:color="auto" w:fill="FFFFFF"/>
              <w:spacing w:before="0" w:after="0"/>
              <w:jc w:val="both"/>
              <w:textAlignment w:val="baseline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2782" w:type="dxa"/>
          </w:tcPr>
          <w:p w:rsidR="00FA245A" w:rsidRPr="00E44B6F" w:rsidRDefault="00FA245A" w:rsidP="00012C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4B6F">
              <w:rPr>
                <w:rFonts w:ascii="Arial" w:hAnsi="Arial" w:cs="Arial"/>
                <w:sz w:val="24"/>
                <w:szCs w:val="24"/>
              </w:rPr>
              <w:t>ASEAN Fisheries Conference and ASEAN Seafood Exposition</w:t>
            </w:r>
          </w:p>
        </w:tc>
        <w:tc>
          <w:tcPr>
            <w:tcW w:w="6096" w:type="dxa"/>
          </w:tcPr>
          <w:p w:rsidR="00FA245A" w:rsidRPr="00284B55" w:rsidRDefault="00FA245A" w:rsidP="00C95807">
            <w:pPr>
              <w:shd w:val="clear" w:color="auto" w:fill="FFFFFF"/>
              <w:spacing w:after="84" w:line="240" w:lineRule="auto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06C4C">
              <w:rPr>
                <w:rFonts w:ascii="Arial" w:hAnsi="Arial" w:cs="Arial"/>
                <w:sz w:val="24"/>
                <w:szCs w:val="24"/>
              </w:rPr>
              <w:t>Organized by DOF Thailand &amp; SEAFDEC</w:t>
            </w:r>
          </w:p>
        </w:tc>
      </w:tr>
      <w:tr w:rsidR="00FA245A" w:rsidTr="00B631A2">
        <w:tc>
          <w:tcPr>
            <w:tcW w:w="1896" w:type="dxa"/>
          </w:tcPr>
          <w:p w:rsidR="00FA245A" w:rsidRPr="001A0B25" w:rsidRDefault="00FA245A" w:rsidP="006B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0B25">
              <w:rPr>
                <w:rFonts w:ascii="Arial" w:hAnsi="Arial" w:cs="Arial"/>
                <w:sz w:val="24"/>
                <w:szCs w:val="24"/>
              </w:rPr>
              <w:t>August 2016,</w:t>
            </w:r>
          </w:p>
          <w:p w:rsidR="00FA245A" w:rsidRPr="001A0B25" w:rsidRDefault="00FA245A" w:rsidP="006B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0B25">
              <w:rPr>
                <w:rFonts w:ascii="Arial" w:hAnsi="Arial" w:cs="Arial"/>
                <w:sz w:val="24"/>
                <w:szCs w:val="24"/>
              </w:rPr>
              <w:t>(TBD) Philippine</w:t>
            </w:r>
          </w:p>
          <w:p w:rsidR="00FA245A" w:rsidRPr="001A0B25" w:rsidRDefault="00FA245A" w:rsidP="006B3B19">
            <w:pPr>
              <w:pStyle w:val="Heading3"/>
              <w:shd w:val="clear" w:color="auto" w:fill="FFFFFF"/>
              <w:spacing w:before="0" w:after="0"/>
              <w:jc w:val="both"/>
              <w:textAlignment w:val="baseline"/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82" w:type="dxa"/>
          </w:tcPr>
          <w:p w:rsidR="00FA245A" w:rsidRPr="001A0B25" w:rsidRDefault="00FA245A" w:rsidP="006B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0B25">
              <w:rPr>
                <w:rFonts w:ascii="Arial" w:hAnsi="Arial" w:cs="Arial"/>
                <w:sz w:val="24"/>
                <w:szCs w:val="24"/>
              </w:rPr>
              <w:t>12th  Senior Officials’ Meeting (SOM-12)</w:t>
            </w:r>
          </w:p>
        </w:tc>
        <w:tc>
          <w:tcPr>
            <w:tcW w:w="6096" w:type="dxa"/>
          </w:tcPr>
          <w:p w:rsidR="00FA245A" w:rsidRPr="00284B55" w:rsidRDefault="00FA245A" w:rsidP="00012C0D">
            <w:pPr>
              <w:shd w:val="clear" w:color="auto" w:fill="FFFFFF"/>
              <w:spacing w:after="84" w:line="240" w:lineRule="auto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RS to coordinate with NCC Philippine </w:t>
            </w:r>
          </w:p>
        </w:tc>
      </w:tr>
      <w:tr w:rsidR="00FA245A" w:rsidTr="00B631A2">
        <w:tc>
          <w:tcPr>
            <w:tcW w:w="1896" w:type="dxa"/>
          </w:tcPr>
          <w:p w:rsidR="00FA245A" w:rsidRPr="009F7AB5" w:rsidRDefault="00FA245A" w:rsidP="009F7A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F7AB5">
              <w:rPr>
                <w:rFonts w:ascii="Arial" w:hAnsi="Arial" w:cs="Arial"/>
                <w:sz w:val="24"/>
                <w:szCs w:val="24"/>
              </w:rPr>
              <w:t>Tbd,</w:t>
            </w:r>
          </w:p>
          <w:p w:rsidR="00FA245A" w:rsidRPr="009F7AB5" w:rsidRDefault="00FA245A" w:rsidP="009F7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7AB5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2782" w:type="dxa"/>
          </w:tcPr>
          <w:p w:rsidR="00FA245A" w:rsidRPr="009F7AB5" w:rsidRDefault="00FA245A" w:rsidP="006B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7AB5">
              <w:rPr>
                <w:rFonts w:ascii="Arial" w:hAnsi="Arial" w:cs="Arial"/>
                <w:sz w:val="24"/>
                <w:szCs w:val="24"/>
              </w:rPr>
              <w:t>Ministerial Meeting (MM)</w:t>
            </w:r>
          </w:p>
        </w:tc>
        <w:tc>
          <w:tcPr>
            <w:tcW w:w="6096" w:type="dxa"/>
          </w:tcPr>
          <w:p w:rsidR="00FA245A" w:rsidRPr="009F7AB5" w:rsidRDefault="00FA245A" w:rsidP="009F7AB5">
            <w:pPr>
              <w:shd w:val="clear" w:color="auto" w:fill="FFFFFF"/>
              <w:spacing w:after="84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F7AB5">
              <w:rPr>
                <w:rFonts w:ascii="Arial" w:hAnsi="Arial" w:cs="Arial"/>
                <w:sz w:val="24"/>
                <w:szCs w:val="24"/>
              </w:rPr>
              <w:t xml:space="preserve">- RS to coordinate with NCC Papua New </w:t>
            </w:r>
          </w:p>
          <w:p w:rsidR="00FA245A" w:rsidRPr="009F7AB5" w:rsidRDefault="00FA245A" w:rsidP="009F7AB5">
            <w:pPr>
              <w:shd w:val="clear" w:color="auto" w:fill="FFFFFF"/>
              <w:spacing w:after="84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F7AB5">
              <w:rPr>
                <w:rFonts w:ascii="Arial" w:hAnsi="Arial" w:cs="Arial"/>
                <w:sz w:val="24"/>
                <w:szCs w:val="24"/>
              </w:rPr>
              <w:t xml:space="preserve">  Guinea (PNG)</w:t>
            </w:r>
          </w:p>
          <w:p w:rsidR="00FA245A" w:rsidRDefault="00FA245A" w:rsidP="009F7AB5">
            <w:pPr>
              <w:shd w:val="clear" w:color="auto" w:fill="FFFFFF"/>
              <w:spacing w:after="84" w:line="240" w:lineRule="auto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F7AB5">
              <w:rPr>
                <w:rFonts w:ascii="Arial" w:hAnsi="Arial" w:cs="Arial"/>
                <w:sz w:val="24"/>
                <w:szCs w:val="24"/>
              </w:rPr>
              <w:t>- Chair handover, from PNG to Philippine</w:t>
            </w:r>
          </w:p>
        </w:tc>
      </w:tr>
      <w:tr w:rsidR="00FA245A" w:rsidTr="00B631A2">
        <w:tc>
          <w:tcPr>
            <w:tcW w:w="1896" w:type="dxa"/>
          </w:tcPr>
          <w:p w:rsidR="00FA245A" w:rsidRPr="009F7AB5" w:rsidRDefault="00FA245A" w:rsidP="009F7A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A0B25">
              <w:rPr>
                <w:rFonts w:ascii="Arial" w:hAnsi="Arial" w:cs="Arial"/>
                <w:sz w:val="24"/>
                <w:szCs w:val="24"/>
              </w:rPr>
              <w:t>September, 2016</w:t>
            </w:r>
          </w:p>
        </w:tc>
        <w:tc>
          <w:tcPr>
            <w:tcW w:w="2782" w:type="dxa"/>
          </w:tcPr>
          <w:p w:rsidR="00FA245A" w:rsidRPr="009F7AB5" w:rsidRDefault="00FA245A" w:rsidP="006B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1F3">
              <w:rPr>
                <w:rFonts w:ascii="Arial" w:hAnsi="Arial" w:cs="Arial"/>
                <w:sz w:val="24"/>
                <w:szCs w:val="24"/>
              </w:rPr>
              <w:t>2nd Regional Exchange on Seascape and 3rd Seascapes Working Group Meeting</w:t>
            </w:r>
          </w:p>
        </w:tc>
        <w:tc>
          <w:tcPr>
            <w:tcW w:w="6096" w:type="dxa"/>
          </w:tcPr>
          <w:p w:rsidR="00FA245A" w:rsidRPr="001A0B25" w:rsidRDefault="00FA245A" w:rsidP="001A0B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A0B25">
              <w:rPr>
                <w:rFonts w:ascii="Arial" w:hAnsi="Arial" w:cs="Arial"/>
                <w:sz w:val="24"/>
                <w:szCs w:val="24"/>
              </w:rPr>
              <w:t xml:space="preserve">Sharing platform for CTI-CFF program and regional partners in Coral Triangle region </w:t>
            </w:r>
          </w:p>
          <w:p w:rsidR="00FA245A" w:rsidRPr="009F7AB5" w:rsidRDefault="00FA245A" w:rsidP="009F7AB5">
            <w:pPr>
              <w:shd w:val="clear" w:color="auto" w:fill="FFFFFF"/>
              <w:spacing w:after="84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45A" w:rsidRPr="00A1152C" w:rsidTr="00B631A2">
        <w:tc>
          <w:tcPr>
            <w:tcW w:w="1896" w:type="dxa"/>
          </w:tcPr>
          <w:p w:rsidR="00FA245A" w:rsidRPr="00A1152C" w:rsidRDefault="00FA245A" w:rsidP="004246A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1152C">
              <w:rPr>
                <w:rFonts w:ascii="Arial" w:hAnsi="Arial" w:cs="Arial"/>
                <w:bCs/>
                <w:sz w:val="24"/>
                <w:szCs w:val="24"/>
              </w:rPr>
              <w:t>24 Sep to 5 Oct, 2016</w:t>
            </w:r>
          </w:p>
          <w:p w:rsidR="00FA245A" w:rsidRPr="00A1152C" w:rsidRDefault="00FA245A" w:rsidP="004246A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1152C">
              <w:rPr>
                <w:rFonts w:ascii="Arial" w:hAnsi="Arial" w:cs="Arial"/>
                <w:bCs/>
                <w:sz w:val="24"/>
                <w:szCs w:val="24"/>
              </w:rPr>
              <w:t>Johannesburg, South Africa</w:t>
            </w:r>
          </w:p>
          <w:p w:rsidR="00FA245A" w:rsidRPr="00A1152C" w:rsidRDefault="00FA245A" w:rsidP="004246A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2" w:type="dxa"/>
          </w:tcPr>
          <w:p w:rsidR="00FA245A" w:rsidRPr="00A1152C" w:rsidRDefault="00FA245A" w:rsidP="00117CA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1152C">
              <w:rPr>
                <w:rFonts w:ascii="Arial" w:hAnsi="Arial" w:cs="Arial"/>
                <w:bCs/>
                <w:sz w:val="24"/>
                <w:szCs w:val="24"/>
              </w:rPr>
              <w:t>CITES CoP17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(TS)</w:t>
            </w:r>
          </w:p>
          <w:p w:rsidR="00FA245A" w:rsidRPr="00A1152C" w:rsidRDefault="00FA245A" w:rsidP="004246A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A245A" w:rsidRDefault="00FA245A" w:rsidP="004246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5421">
              <w:rPr>
                <w:rFonts w:ascii="Arial" w:hAnsi="Arial" w:cs="Arial"/>
                <w:sz w:val="24"/>
                <w:szCs w:val="24"/>
              </w:rPr>
              <w:t>World wildlife conference in Johannesburg in 2016 will bring the global community together to tackle</w:t>
            </w:r>
            <w:r w:rsidRPr="00B05421">
              <w:rPr>
                <w:rFonts w:ascii="Arial" w:hAnsi="Arial" w:cs="Arial"/>
                <w:sz w:val="24"/>
                <w:szCs w:val="24"/>
              </w:rPr>
              <w:br/>
              <w:t>the world's biggest wildlife challenges and opportunities</w:t>
            </w:r>
          </w:p>
          <w:p w:rsidR="00FA245A" w:rsidRDefault="00FA245A" w:rsidP="004246A1">
            <w:pPr>
              <w:spacing w:after="0" w:line="240" w:lineRule="auto"/>
              <w:rPr>
                <w:rFonts w:ascii="Oswald" w:hAnsi="Oswald"/>
                <w:b/>
                <w:sz w:val="24"/>
                <w:szCs w:val="24"/>
              </w:rPr>
            </w:pPr>
          </w:p>
          <w:p w:rsidR="00B631A2" w:rsidRDefault="00B631A2" w:rsidP="004246A1">
            <w:pPr>
              <w:spacing w:after="0" w:line="240" w:lineRule="auto"/>
              <w:rPr>
                <w:rFonts w:ascii="Oswald" w:hAnsi="Oswald"/>
                <w:b/>
                <w:sz w:val="24"/>
                <w:szCs w:val="24"/>
              </w:rPr>
            </w:pPr>
          </w:p>
          <w:p w:rsidR="00B631A2" w:rsidRPr="00A1152C" w:rsidRDefault="00B631A2" w:rsidP="004246A1">
            <w:pPr>
              <w:spacing w:after="0" w:line="240" w:lineRule="auto"/>
              <w:rPr>
                <w:rFonts w:ascii="Oswald" w:hAnsi="Oswald"/>
                <w:b/>
                <w:sz w:val="24"/>
                <w:szCs w:val="24"/>
              </w:rPr>
            </w:pPr>
          </w:p>
        </w:tc>
      </w:tr>
      <w:tr w:rsidR="00FA245A" w:rsidRPr="00A1152C" w:rsidTr="00B631A2">
        <w:tc>
          <w:tcPr>
            <w:tcW w:w="1896" w:type="dxa"/>
          </w:tcPr>
          <w:p w:rsidR="00FA245A" w:rsidRPr="00A1152C" w:rsidRDefault="00FA245A" w:rsidP="004246A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October, 2016</w:t>
            </w:r>
          </w:p>
        </w:tc>
        <w:tc>
          <w:tcPr>
            <w:tcW w:w="2782" w:type="dxa"/>
          </w:tcPr>
          <w:p w:rsidR="00FA245A" w:rsidRDefault="00FA245A" w:rsidP="00117C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1F3">
              <w:rPr>
                <w:rFonts w:ascii="Arial" w:hAnsi="Arial" w:cs="Arial"/>
                <w:sz w:val="24"/>
                <w:szCs w:val="24"/>
              </w:rPr>
              <w:t>Submission of Seascapes Model, Framework and M&amp;E Indicators to SOM for endorsement</w:t>
            </w:r>
          </w:p>
          <w:p w:rsidR="00B631A2" w:rsidRDefault="00B631A2" w:rsidP="00117C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631A2" w:rsidRDefault="00B631A2" w:rsidP="00117C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631A2" w:rsidRDefault="00B631A2" w:rsidP="00117C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631A2" w:rsidRPr="00A1152C" w:rsidRDefault="00B631A2" w:rsidP="00117CA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A245A" w:rsidRPr="00B05421" w:rsidRDefault="00FA245A" w:rsidP="004246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45A" w:rsidRPr="00A1152C" w:rsidTr="00B631A2">
        <w:tc>
          <w:tcPr>
            <w:tcW w:w="1896" w:type="dxa"/>
          </w:tcPr>
          <w:p w:rsidR="00FA245A" w:rsidRPr="005F3617" w:rsidRDefault="00FA245A" w:rsidP="005F361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F3617">
              <w:rPr>
                <w:rFonts w:ascii="Arial" w:hAnsi="Arial" w:cs="Arial"/>
                <w:bCs/>
                <w:sz w:val="24"/>
                <w:szCs w:val="24"/>
                <w:lang w:val="id-ID"/>
              </w:rPr>
              <w:t xml:space="preserve">November 2016 </w:t>
            </w:r>
          </w:p>
          <w:p w:rsidR="00FA245A" w:rsidRDefault="00FA245A" w:rsidP="004246A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2" w:type="dxa"/>
          </w:tcPr>
          <w:p w:rsidR="00FA245A" w:rsidRPr="005F3617" w:rsidRDefault="00FA245A" w:rsidP="005F36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3617">
              <w:rPr>
                <w:rFonts w:ascii="Arial" w:hAnsi="Arial" w:cs="Arial"/>
                <w:sz w:val="24"/>
                <w:szCs w:val="24"/>
                <w:lang w:val="id-ID"/>
              </w:rPr>
              <w:t xml:space="preserve">Pre-SOM 12 working group meeting </w:t>
            </w:r>
          </w:p>
          <w:p w:rsidR="00FA245A" w:rsidRDefault="00FA245A" w:rsidP="00117C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631A2" w:rsidRPr="002A21F3" w:rsidRDefault="00B631A2" w:rsidP="00117C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FA245A" w:rsidRPr="00B05421" w:rsidRDefault="00FA245A" w:rsidP="004246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45A" w:rsidRPr="00A1152C" w:rsidTr="00B631A2">
        <w:tc>
          <w:tcPr>
            <w:tcW w:w="1896" w:type="dxa"/>
          </w:tcPr>
          <w:p w:rsidR="00FA245A" w:rsidRPr="00FA245A" w:rsidRDefault="00FA245A" w:rsidP="005F361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End of 2016</w:t>
            </w:r>
          </w:p>
        </w:tc>
        <w:tc>
          <w:tcPr>
            <w:tcW w:w="2782" w:type="dxa"/>
          </w:tcPr>
          <w:p w:rsidR="00FA245A" w:rsidRPr="00FA245A" w:rsidRDefault="00FA245A" w:rsidP="00FA245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FA245A">
              <w:rPr>
                <w:rFonts w:ascii="Arial" w:hAnsi="Arial" w:cs="Arial"/>
                <w:sz w:val="24"/>
                <w:szCs w:val="24"/>
                <w:lang w:val="id-ID"/>
              </w:rPr>
              <w:t>Develop an Executive Course on CCA based on the LEAP Guide for local government in collaboration with LGN</w:t>
            </w:r>
          </w:p>
          <w:p w:rsidR="00FA245A" w:rsidRPr="005F3617" w:rsidRDefault="00FA245A" w:rsidP="005F36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6096" w:type="dxa"/>
          </w:tcPr>
          <w:p w:rsidR="00FA245A" w:rsidRPr="00B05421" w:rsidRDefault="00FA245A" w:rsidP="004246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45A" w:rsidRPr="00A1152C" w:rsidTr="00B631A2">
        <w:tc>
          <w:tcPr>
            <w:tcW w:w="1896" w:type="dxa"/>
          </w:tcPr>
          <w:p w:rsidR="00FA245A" w:rsidRPr="00A1152C" w:rsidRDefault="00FA245A" w:rsidP="0059652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1152C">
              <w:rPr>
                <w:rFonts w:ascii="Arial" w:hAnsi="Arial" w:cs="Arial"/>
                <w:bCs/>
                <w:sz w:val="24"/>
                <w:szCs w:val="24"/>
              </w:rPr>
              <w:t>Tbd</w:t>
            </w:r>
            <w:r w:rsidR="00172F18">
              <w:rPr>
                <w:rFonts w:ascii="Arial" w:hAnsi="Arial" w:cs="Arial"/>
                <w:bCs/>
                <w:sz w:val="24"/>
                <w:szCs w:val="24"/>
              </w:rPr>
              <w:t>, 2016, Bali</w:t>
            </w:r>
          </w:p>
        </w:tc>
        <w:tc>
          <w:tcPr>
            <w:tcW w:w="2782" w:type="dxa"/>
          </w:tcPr>
          <w:p w:rsidR="00FA245A" w:rsidRDefault="00172F18" w:rsidP="005965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172F18">
              <w:rPr>
                <w:rFonts w:ascii="Arial" w:hAnsi="Arial" w:cs="Arial"/>
                <w:sz w:val="24"/>
                <w:szCs w:val="24"/>
                <w:lang w:val="id-ID"/>
              </w:rPr>
              <w:t>he 2nd tuna governance workshop</w:t>
            </w:r>
            <w:r>
              <w:rPr>
                <w:rFonts w:ascii="Arial" w:hAnsi="Arial" w:cs="Arial"/>
                <w:sz w:val="24"/>
                <w:szCs w:val="24"/>
              </w:rPr>
              <w:t xml:space="preserve"> (EAFM)</w:t>
            </w:r>
          </w:p>
          <w:p w:rsidR="00B631A2" w:rsidRPr="00172F18" w:rsidRDefault="00B631A2" w:rsidP="0059652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A245A" w:rsidRPr="00A1152C" w:rsidRDefault="00FA245A" w:rsidP="0059652D">
            <w:pPr>
              <w:rPr>
                <w:sz w:val="24"/>
                <w:szCs w:val="24"/>
              </w:rPr>
            </w:pPr>
          </w:p>
        </w:tc>
      </w:tr>
      <w:tr w:rsidR="00332406" w:rsidRPr="00A1152C" w:rsidTr="00B631A2">
        <w:tc>
          <w:tcPr>
            <w:tcW w:w="1896" w:type="dxa"/>
          </w:tcPr>
          <w:p w:rsidR="00332406" w:rsidRPr="00A1152C" w:rsidRDefault="00332406" w:rsidP="0059652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1152C">
              <w:rPr>
                <w:rFonts w:ascii="Arial" w:hAnsi="Arial" w:cs="Arial"/>
                <w:bCs/>
                <w:sz w:val="24"/>
                <w:szCs w:val="24"/>
              </w:rPr>
              <w:t>Tbd</w:t>
            </w:r>
            <w:r>
              <w:rPr>
                <w:rFonts w:ascii="Arial" w:hAnsi="Arial" w:cs="Arial"/>
                <w:bCs/>
                <w:sz w:val="24"/>
                <w:szCs w:val="24"/>
              </w:rPr>
              <w:t>, 2016</w:t>
            </w:r>
          </w:p>
        </w:tc>
        <w:tc>
          <w:tcPr>
            <w:tcW w:w="2782" w:type="dxa"/>
          </w:tcPr>
          <w:p w:rsidR="00332406" w:rsidRPr="00332406" w:rsidRDefault="00332406" w:rsidP="003324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2406">
              <w:rPr>
                <w:rFonts w:ascii="Arial" w:hAnsi="Arial" w:cs="Arial"/>
                <w:sz w:val="24"/>
                <w:szCs w:val="24"/>
              </w:rPr>
              <w:t>Ministerial / Agency capacity building for each CT6 member country</w:t>
            </w:r>
            <w:r w:rsidR="001E5261">
              <w:rPr>
                <w:rFonts w:ascii="Arial" w:hAnsi="Arial" w:cs="Arial"/>
                <w:sz w:val="24"/>
                <w:szCs w:val="24"/>
              </w:rPr>
              <w:t xml:space="preserve"> (EAFM)</w:t>
            </w:r>
            <w:r w:rsidRPr="003324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32406" w:rsidRDefault="00332406" w:rsidP="005965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332406" w:rsidRPr="00A1152C" w:rsidRDefault="00332406" w:rsidP="0059652D">
            <w:pPr>
              <w:rPr>
                <w:sz w:val="24"/>
                <w:szCs w:val="24"/>
              </w:rPr>
            </w:pPr>
          </w:p>
        </w:tc>
      </w:tr>
      <w:tr w:rsidR="00FA245A" w:rsidRPr="00A1152C" w:rsidTr="00B631A2">
        <w:tc>
          <w:tcPr>
            <w:tcW w:w="1896" w:type="dxa"/>
          </w:tcPr>
          <w:p w:rsidR="00FA245A" w:rsidRPr="00A1152C" w:rsidRDefault="00FA245A">
            <w:pPr>
              <w:rPr>
                <w:sz w:val="24"/>
                <w:szCs w:val="24"/>
              </w:rPr>
            </w:pPr>
            <w:r w:rsidRPr="00A1152C">
              <w:rPr>
                <w:rFonts w:ascii="Arial" w:hAnsi="Arial" w:cs="Arial"/>
                <w:bCs/>
                <w:sz w:val="24"/>
                <w:szCs w:val="24"/>
              </w:rPr>
              <w:t>Tbd</w:t>
            </w:r>
            <w:r w:rsidR="00172F18">
              <w:rPr>
                <w:rFonts w:ascii="Arial" w:hAnsi="Arial" w:cs="Arial"/>
                <w:bCs/>
                <w:sz w:val="24"/>
                <w:szCs w:val="24"/>
              </w:rPr>
              <w:t>, 2016, Manado</w:t>
            </w:r>
          </w:p>
        </w:tc>
        <w:tc>
          <w:tcPr>
            <w:tcW w:w="2782" w:type="dxa"/>
          </w:tcPr>
          <w:p w:rsidR="00172F18" w:rsidRPr="00172F18" w:rsidRDefault="00172F18" w:rsidP="0017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2F18">
              <w:rPr>
                <w:rFonts w:ascii="Arial" w:hAnsi="Arial" w:cs="Arial"/>
                <w:sz w:val="24"/>
                <w:szCs w:val="24"/>
              </w:rPr>
              <w:t xml:space="preserve">EAFM Knowledge exchange and training on fisheries prioritization exercise (SEAFDEC) </w:t>
            </w:r>
          </w:p>
          <w:p w:rsidR="00FA245A" w:rsidRPr="00A1152C" w:rsidRDefault="00FA245A" w:rsidP="00A115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FA245A" w:rsidRPr="00A1152C" w:rsidRDefault="00FA245A">
            <w:pPr>
              <w:rPr>
                <w:sz w:val="24"/>
                <w:szCs w:val="24"/>
              </w:rPr>
            </w:pPr>
          </w:p>
        </w:tc>
      </w:tr>
    </w:tbl>
    <w:p w:rsidR="00EE7E6F" w:rsidRPr="00EF41D8" w:rsidRDefault="00EE7E6F" w:rsidP="00004A70">
      <w:pPr>
        <w:spacing w:after="0" w:line="240" w:lineRule="auto"/>
      </w:pPr>
      <w:r>
        <w:rPr>
          <w:rFonts w:ascii="Oswald" w:hAnsi="Oswald"/>
          <w:b/>
          <w:sz w:val="34"/>
        </w:rPr>
        <w:t xml:space="preserve"> </w:t>
      </w:r>
    </w:p>
    <w:p w:rsidR="00EE7E6F" w:rsidRPr="00EE7E6F" w:rsidRDefault="00EE7E6F" w:rsidP="00EE7E6F"/>
    <w:sectPr w:rsidR="00EE7E6F" w:rsidRPr="00EE7E6F" w:rsidSect="00B631A2">
      <w:pgSz w:w="12240" w:h="15840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swald">
    <w:altName w:val="Cambria Math"/>
    <w:charset w:val="00"/>
    <w:family w:val="auto"/>
    <w:pitch w:val="variable"/>
    <w:sig w:usb0="00000001" w:usb1="4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05A57"/>
    <w:multiLevelType w:val="hybridMultilevel"/>
    <w:tmpl w:val="BB86BA58"/>
    <w:lvl w:ilvl="0" w:tplc="67800AC6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B4C09"/>
    <w:multiLevelType w:val="hybridMultilevel"/>
    <w:tmpl w:val="9E7EC3B2"/>
    <w:lvl w:ilvl="0" w:tplc="3538060E">
      <w:start w:val="22"/>
      <w:numFmt w:val="bullet"/>
      <w:lvlText w:val="-"/>
      <w:lvlJc w:val="left"/>
      <w:pPr>
        <w:ind w:left="720" w:hanging="360"/>
      </w:pPr>
      <w:rPr>
        <w:rFonts w:ascii="Oswald" w:eastAsia="Calibri" w:hAnsi="Oswa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FA651B"/>
    <w:multiLevelType w:val="hybridMultilevel"/>
    <w:tmpl w:val="5DC6F9AC"/>
    <w:lvl w:ilvl="0" w:tplc="0102EDAC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compat/>
  <w:rsids>
    <w:rsidRoot w:val="00B67F49"/>
    <w:rsid w:val="00004A70"/>
    <w:rsid w:val="00005C83"/>
    <w:rsid w:val="000125B1"/>
    <w:rsid w:val="00012C09"/>
    <w:rsid w:val="00012C0D"/>
    <w:rsid w:val="00021FE7"/>
    <w:rsid w:val="000248FE"/>
    <w:rsid w:val="000327F7"/>
    <w:rsid w:val="00037421"/>
    <w:rsid w:val="00040A48"/>
    <w:rsid w:val="000423CD"/>
    <w:rsid w:val="00047CA8"/>
    <w:rsid w:val="00054E82"/>
    <w:rsid w:val="00055956"/>
    <w:rsid w:val="00056119"/>
    <w:rsid w:val="000603BE"/>
    <w:rsid w:val="00063244"/>
    <w:rsid w:val="000638CA"/>
    <w:rsid w:val="00091DCF"/>
    <w:rsid w:val="00095AD5"/>
    <w:rsid w:val="0009645B"/>
    <w:rsid w:val="000A33D6"/>
    <w:rsid w:val="000A500C"/>
    <w:rsid w:val="000B5D01"/>
    <w:rsid w:val="000C3708"/>
    <w:rsid w:val="000C38D1"/>
    <w:rsid w:val="000C4050"/>
    <w:rsid w:val="000D03FD"/>
    <w:rsid w:val="000D18A0"/>
    <w:rsid w:val="000D252A"/>
    <w:rsid w:val="000E0D80"/>
    <w:rsid w:val="000E1D24"/>
    <w:rsid w:val="000E2E4D"/>
    <w:rsid w:val="000F09FB"/>
    <w:rsid w:val="000F3C81"/>
    <w:rsid w:val="001032E1"/>
    <w:rsid w:val="00104D21"/>
    <w:rsid w:val="0010565D"/>
    <w:rsid w:val="00110ECD"/>
    <w:rsid w:val="00117CA5"/>
    <w:rsid w:val="00122121"/>
    <w:rsid w:val="00125A9E"/>
    <w:rsid w:val="00135B70"/>
    <w:rsid w:val="00142D0C"/>
    <w:rsid w:val="001519FE"/>
    <w:rsid w:val="00151BC7"/>
    <w:rsid w:val="00157029"/>
    <w:rsid w:val="00172F18"/>
    <w:rsid w:val="00174883"/>
    <w:rsid w:val="00182221"/>
    <w:rsid w:val="001828A9"/>
    <w:rsid w:val="001847B3"/>
    <w:rsid w:val="00185D4D"/>
    <w:rsid w:val="00192DB0"/>
    <w:rsid w:val="001A0B25"/>
    <w:rsid w:val="001A53B5"/>
    <w:rsid w:val="001A67FD"/>
    <w:rsid w:val="001A685A"/>
    <w:rsid w:val="001A7118"/>
    <w:rsid w:val="001B1CC0"/>
    <w:rsid w:val="001B5BE6"/>
    <w:rsid w:val="001B6940"/>
    <w:rsid w:val="001B7F8C"/>
    <w:rsid w:val="001C0791"/>
    <w:rsid w:val="001C0C68"/>
    <w:rsid w:val="001E198E"/>
    <w:rsid w:val="001E5261"/>
    <w:rsid w:val="001E797B"/>
    <w:rsid w:val="001F711C"/>
    <w:rsid w:val="002013B8"/>
    <w:rsid w:val="00215746"/>
    <w:rsid w:val="002178F1"/>
    <w:rsid w:val="00217C3E"/>
    <w:rsid w:val="0022219F"/>
    <w:rsid w:val="002270AB"/>
    <w:rsid w:val="00227795"/>
    <w:rsid w:val="0023236C"/>
    <w:rsid w:val="002359D3"/>
    <w:rsid w:val="002431D8"/>
    <w:rsid w:val="00246D44"/>
    <w:rsid w:val="0025673A"/>
    <w:rsid w:val="002609B4"/>
    <w:rsid w:val="00266408"/>
    <w:rsid w:val="00284B55"/>
    <w:rsid w:val="0028560B"/>
    <w:rsid w:val="002A21F3"/>
    <w:rsid w:val="002A58AA"/>
    <w:rsid w:val="002B4A41"/>
    <w:rsid w:val="002C3626"/>
    <w:rsid w:val="002C5068"/>
    <w:rsid w:val="002E1289"/>
    <w:rsid w:val="002F0E07"/>
    <w:rsid w:val="002F5B20"/>
    <w:rsid w:val="00303382"/>
    <w:rsid w:val="00304301"/>
    <w:rsid w:val="00305CC3"/>
    <w:rsid w:val="00313ED3"/>
    <w:rsid w:val="0031472B"/>
    <w:rsid w:val="00315F4A"/>
    <w:rsid w:val="00323414"/>
    <w:rsid w:val="00332406"/>
    <w:rsid w:val="00341801"/>
    <w:rsid w:val="003437AB"/>
    <w:rsid w:val="00352554"/>
    <w:rsid w:val="0035390A"/>
    <w:rsid w:val="00353BA0"/>
    <w:rsid w:val="00361B36"/>
    <w:rsid w:val="003743AD"/>
    <w:rsid w:val="00376F21"/>
    <w:rsid w:val="003810E3"/>
    <w:rsid w:val="003827AF"/>
    <w:rsid w:val="00383D46"/>
    <w:rsid w:val="003979D0"/>
    <w:rsid w:val="003B3248"/>
    <w:rsid w:val="003B41A4"/>
    <w:rsid w:val="003B532F"/>
    <w:rsid w:val="003B75F5"/>
    <w:rsid w:val="003E0398"/>
    <w:rsid w:val="003E5178"/>
    <w:rsid w:val="003F2F21"/>
    <w:rsid w:val="004004DA"/>
    <w:rsid w:val="00404A76"/>
    <w:rsid w:val="00404C4E"/>
    <w:rsid w:val="0040702B"/>
    <w:rsid w:val="004168BF"/>
    <w:rsid w:val="004240D9"/>
    <w:rsid w:val="00426D2D"/>
    <w:rsid w:val="00427281"/>
    <w:rsid w:val="00431C30"/>
    <w:rsid w:val="00442133"/>
    <w:rsid w:val="00450F4B"/>
    <w:rsid w:val="00453A86"/>
    <w:rsid w:val="00453D83"/>
    <w:rsid w:val="00453F63"/>
    <w:rsid w:val="00455F42"/>
    <w:rsid w:val="004643D4"/>
    <w:rsid w:val="0046459E"/>
    <w:rsid w:val="00467F46"/>
    <w:rsid w:val="00475373"/>
    <w:rsid w:val="00476B80"/>
    <w:rsid w:val="00477230"/>
    <w:rsid w:val="0048792D"/>
    <w:rsid w:val="00487BC3"/>
    <w:rsid w:val="00492E98"/>
    <w:rsid w:val="00494671"/>
    <w:rsid w:val="00496550"/>
    <w:rsid w:val="004A3055"/>
    <w:rsid w:val="004C025F"/>
    <w:rsid w:val="004D1B21"/>
    <w:rsid w:val="004D27B3"/>
    <w:rsid w:val="004D27BC"/>
    <w:rsid w:val="004D57A1"/>
    <w:rsid w:val="004E005C"/>
    <w:rsid w:val="004E17F9"/>
    <w:rsid w:val="004E6C14"/>
    <w:rsid w:val="004E6C72"/>
    <w:rsid w:val="004E7226"/>
    <w:rsid w:val="004F1792"/>
    <w:rsid w:val="005075E4"/>
    <w:rsid w:val="00514685"/>
    <w:rsid w:val="00522670"/>
    <w:rsid w:val="005356E3"/>
    <w:rsid w:val="005458BF"/>
    <w:rsid w:val="00553DB9"/>
    <w:rsid w:val="00562447"/>
    <w:rsid w:val="0056434E"/>
    <w:rsid w:val="00567C73"/>
    <w:rsid w:val="00575896"/>
    <w:rsid w:val="00576213"/>
    <w:rsid w:val="00587B41"/>
    <w:rsid w:val="0059686E"/>
    <w:rsid w:val="005A455E"/>
    <w:rsid w:val="005A76F5"/>
    <w:rsid w:val="005B0DD6"/>
    <w:rsid w:val="005B5765"/>
    <w:rsid w:val="005C588A"/>
    <w:rsid w:val="005F3617"/>
    <w:rsid w:val="005F5487"/>
    <w:rsid w:val="00600652"/>
    <w:rsid w:val="00600EE8"/>
    <w:rsid w:val="00606C4C"/>
    <w:rsid w:val="006105A2"/>
    <w:rsid w:val="00620736"/>
    <w:rsid w:val="00623B83"/>
    <w:rsid w:val="00627CD5"/>
    <w:rsid w:val="00630CC6"/>
    <w:rsid w:val="00641D01"/>
    <w:rsid w:val="00641D3F"/>
    <w:rsid w:val="00641F0B"/>
    <w:rsid w:val="006425BC"/>
    <w:rsid w:val="00643020"/>
    <w:rsid w:val="00643E89"/>
    <w:rsid w:val="00646831"/>
    <w:rsid w:val="006507C3"/>
    <w:rsid w:val="00650801"/>
    <w:rsid w:val="006508F0"/>
    <w:rsid w:val="006509D3"/>
    <w:rsid w:val="0065498E"/>
    <w:rsid w:val="00661389"/>
    <w:rsid w:val="00661D1C"/>
    <w:rsid w:val="00662A73"/>
    <w:rsid w:val="00663EBD"/>
    <w:rsid w:val="0068129B"/>
    <w:rsid w:val="00681BE8"/>
    <w:rsid w:val="00684588"/>
    <w:rsid w:val="0068546E"/>
    <w:rsid w:val="00685BED"/>
    <w:rsid w:val="0069104D"/>
    <w:rsid w:val="006979E1"/>
    <w:rsid w:val="006A3047"/>
    <w:rsid w:val="006B2075"/>
    <w:rsid w:val="006B21CE"/>
    <w:rsid w:val="006B3B19"/>
    <w:rsid w:val="006B48EE"/>
    <w:rsid w:val="006B4B8C"/>
    <w:rsid w:val="006B62E5"/>
    <w:rsid w:val="006C1057"/>
    <w:rsid w:val="006C1D48"/>
    <w:rsid w:val="006D63EE"/>
    <w:rsid w:val="006D6CC5"/>
    <w:rsid w:val="006E6807"/>
    <w:rsid w:val="006F01F6"/>
    <w:rsid w:val="006F29C2"/>
    <w:rsid w:val="00702287"/>
    <w:rsid w:val="0070315D"/>
    <w:rsid w:val="00705BDC"/>
    <w:rsid w:val="00707607"/>
    <w:rsid w:val="00707832"/>
    <w:rsid w:val="0071016B"/>
    <w:rsid w:val="007226FC"/>
    <w:rsid w:val="0072342F"/>
    <w:rsid w:val="0072381E"/>
    <w:rsid w:val="00725C90"/>
    <w:rsid w:val="00727D06"/>
    <w:rsid w:val="00731382"/>
    <w:rsid w:val="007402D6"/>
    <w:rsid w:val="00742DED"/>
    <w:rsid w:val="007442CA"/>
    <w:rsid w:val="0074447C"/>
    <w:rsid w:val="00750302"/>
    <w:rsid w:val="0075136B"/>
    <w:rsid w:val="0075228D"/>
    <w:rsid w:val="00753169"/>
    <w:rsid w:val="00757952"/>
    <w:rsid w:val="00761480"/>
    <w:rsid w:val="0076153D"/>
    <w:rsid w:val="00765C29"/>
    <w:rsid w:val="00765F08"/>
    <w:rsid w:val="00770A68"/>
    <w:rsid w:val="007729C7"/>
    <w:rsid w:val="00773FEB"/>
    <w:rsid w:val="00787EDA"/>
    <w:rsid w:val="00790588"/>
    <w:rsid w:val="00791C96"/>
    <w:rsid w:val="0079283F"/>
    <w:rsid w:val="00795302"/>
    <w:rsid w:val="0079791D"/>
    <w:rsid w:val="007A0CCD"/>
    <w:rsid w:val="007A52ED"/>
    <w:rsid w:val="007B1E7C"/>
    <w:rsid w:val="007B1F4F"/>
    <w:rsid w:val="007C1736"/>
    <w:rsid w:val="007C343A"/>
    <w:rsid w:val="007C385C"/>
    <w:rsid w:val="007D7028"/>
    <w:rsid w:val="007E03C0"/>
    <w:rsid w:val="007E46F5"/>
    <w:rsid w:val="007E5D8B"/>
    <w:rsid w:val="007E7A18"/>
    <w:rsid w:val="007F38D3"/>
    <w:rsid w:val="007F679A"/>
    <w:rsid w:val="00801F74"/>
    <w:rsid w:val="00805F5E"/>
    <w:rsid w:val="00810115"/>
    <w:rsid w:val="008117F1"/>
    <w:rsid w:val="00822656"/>
    <w:rsid w:val="008521C4"/>
    <w:rsid w:val="0085658A"/>
    <w:rsid w:val="008565B6"/>
    <w:rsid w:val="00862C42"/>
    <w:rsid w:val="00863DF5"/>
    <w:rsid w:val="008676C4"/>
    <w:rsid w:val="00867D18"/>
    <w:rsid w:val="00871506"/>
    <w:rsid w:val="008A6087"/>
    <w:rsid w:val="008A6145"/>
    <w:rsid w:val="008A6554"/>
    <w:rsid w:val="008B3489"/>
    <w:rsid w:val="008B355D"/>
    <w:rsid w:val="008B5598"/>
    <w:rsid w:val="008C0643"/>
    <w:rsid w:val="008C45A7"/>
    <w:rsid w:val="008E4527"/>
    <w:rsid w:val="008F68BB"/>
    <w:rsid w:val="009026C9"/>
    <w:rsid w:val="0090523C"/>
    <w:rsid w:val="00922424"/>
    <w:rsid w:val="00922480"/>
    <w:rsid w:val="009308D0"/>
    <w:rsid w:val="009360F7"/>
    <w:rsid w:val="00945BF9"/>
    <w:rsid w:val="00946877"/>
    <w:rsid w:val="00955694"/>
    <w:rsid w:val="009577C2"/>
    <w:rsid w:val="0097609F"/>
    <w:rsid w:val="009768AF"/>
    <w:rsid w:val="009936C6"/>
    <w:rsid w:val="00996D48"/>
    <w:rsid w:val="009A25A2"/>
    <w:rsid w:val="009A5D48"/>
    <w:rsid w:val="009A5DDD"/>
    <w:rsid w:val="009A7AF2"/>
    <w:rsid w:val="009B6B46"/>
    <w:rsid w:val="009B7636"/>
    <w:rsid w:val="009C078C"/>
    <w:rsid w:val="009C0A32"/>
    <w:rsid w:val="009C5E23"/>
    <w:rsid w:val="009E43B2"/>
    <w:rsid w:val="009F5F65"/>
    <w:rsid w:val="009F7AB5"/>
    <w:rsid w:val="00A0228D"/>
    <w:rsid w:val="00A03C96"/>
    <w:rsid w:val="00A04E79"/>
    <w:rsid w:val="00A07B5D"/>
    <w:rsid w:val="00A1152C"/>
    <w:rsid w:val="00A139FE"/>
    <w:rsid w:val="00A26976"/>
    <w:rsid w:val="00A30337"/>
    <w:rsid w:val="00A34E12"/>
    <w:rsid w:val="00A413F1"/>
    <w:rsid w:val="00A45DE7"/>
    <w:rsid w:val="00A51050"/>
    <w:rsid w:val="00A51A5F"/>
    <w:rsid w:val="00A53D50"/>
    <w:rsid w:val="00A55000"/>
    <w:rsid w:val="00A56F69"/>
    <w:rsid w:val="00A5752B"/>
    <w:rsid w:val="00A5786B"/>
    <w:rsid w:val="00A60825"/>
    <w:rsid w:val="00A720C9"/>
    <w:rsid w:val="00A74E40"/>
    <w:rsid w:val="00A77A7F"/>
    <w:rsid w:val="00AA5942"/>
    <w:rsid w:val="00AB6BD7"/>
    <w:rsid w:val="00AB7395"/>
    <w:rsid w:val="00AC05C4"/>
    <w:rsid w:val="00AC1C23"/>
    <w:rsid w:val="00AC656F"/>
    <w:rsid w:val="00AD0BDE"/>
    <w:rsid w:val="00AD34AC"/>
    <w:rsid w:val="00AD643E"/>
    <w:rsid w:val="00AF051B"/>
    <w:rsid w:val="00AF08E4"/>
    <w:rsid w:val="00AF1627"/>
    <w:rsid w:val="00AF7513"/>
    <w:rsid w:val="00B05421"/>
    <w:rsid w:val="00B07B13"/>
    <w:rsid w:val="00B07BE1"/>
    <w:rsid w:val="00B1646C"/>
    <w:rsid w:val="00B20242"/>
    <w:rsid w:val="00B274C1"/>
    <w:rsid w:val="00B34ACA"/>
    <w:rsid w:val="00B42217"/>
    <w:rsid w:val="00B42A99"/>
    <w:rsid w:val="00B42E35"/>
    <w:rsid w:val="00B504F7"/>
    <w:rsid w:val="00B51C2A"/>
    <w:rsid w:val="00B610BC"/>
    <w:rsid w:val="00B631A2"/>
    <w:rsid w:val="00B6458C"/>
    <w:rsid w:val="00B67F49"/>
    <w:rsid w:val="00B73DAC"/>
    <w:rsid w:val="00B8473B"/>
    <w:rsid w:val="00B85ED9"/>
    <w:rsid w:val="00B906BF"/>
    <w:rsid w:val="00B95A88"/>
    <w:rsid w:val="00B96613"/>
    <w:rsid w:val="00BA1115"/>
    <w:rsid w:val="00BA15BE"/>
    <w:rsid w:val="00BA27E0"/>
    <w:rsid w:val="00BA4192"/>
    <w:rsid w:val="00BA6AEF"/>
    <w:rsid w:val="00BB213E"/>
    <w:rsid w:val="00BB27AB"/>
    <w:rsid w:val="00BB709E"/>
    <w:rsid w:val="00BB75D3"/>
    <w:rsid w:val="00BD557D"/>
    <w:rsid w:val="00BE6EB8"/>
    <w:rsid w:val="00BF2F96"/>
    <w:rsid w:val="00BF5D0B"/>
    <w:rsid w:val="00BF7550"/>
    <w:rsid w:val="00C039C6"/>
    <w:rsid w:val="00C113BC"/>
    <w:rsid w:val="00C24002"/>
    <w:rsid w:val="00C259ED"/>
    <w:rsid w:val="00C36B7A"/>
    <w:rsid w:val="00C40931"/>
    <w:rsid w:val="00C41B6F"/>
    <w:rsid w:val="00C50A6F"/>
    <w:rsid w:val="00C527C1"/>
    <w:rsid w:val="00C54B7F"/>
    <w:rsid w:val="00C558B9"/>
    <w:rsid w:val="00C62408"/>
    <w:rsid w:val="00C67BB8"/>
    <w:rsid w:val="00C81C14"/>
    <w:rsid w:val="00C95807"/>
    <w:rsid w:val="00C977EC"/>
    <w:rsid w:val="00CA6160"/>
    <w:rsid w:val="00CB0521"/>
    <w:rsid w:val="00CB1665"/>
    <w:rsid w:val="00CB175B"/>
    <w:rsid w:val="00CC576D"/>
    <w:rsid w:val="00CD6D4E"/>
    <w:rsid w:val="00CE048D"/>
    <w:rsid w:val="00CE6AB6"/>
    <w:rsid w:val="00CE7281"/>
    <w:rsid w:val="00CF361A"/>
    <w:rsid w:val="00CF4403"/>
    <w:rsid w:val="00CF62E9"/>
    <w:rsid w:val="00D00740"/>
    <w:rsid w:val="00D105D8"/>
    <w:rsid w:val="00D10F6D"/>
    <w:rsid w:val="00D17D16"/>
    <w:rsid w:val="00D20665"/>
    <w:rsid w:val="00D23649"/>
    <w:rsid w:val="00D328FD"/>
    <w:rsid w:val="00D34324"/>
    <w:rsid w:val="00D44644"/>
    <w:rsid w:val="00D45065"/>
    <w:rsid w:val="00D45125"/>
    <w:rsid w:val="00D5317A"/>
    <w:rsid w:val="00D62AB5"/>
    <w:rsid w:val="00D65D95"/>
    <w:rsid w:val="00D70177"/>
    <w:rsid w:val="00D770DA"/>
    <w:rsid w:val="00D802BD"/>
    <w:rsid w:val="00D92FCF"/>
    <w:rsid w:val="00D95283"/>
    <w:rsid w:val="00D95CB5"/>
    <w:rsid w:val="00D96C6E"/>
    <w:rsid w:val="00DA0B0E"/>
    <w:rsid w:val="00DA257D"/>
    <w:rsid w:val="00DB43F0"/>
    <w:rsid w:val="00DB6DA2"/>
    <w:rsid w:val="00DB7175"/>
    <w:rsid w:val="00DD4175"/>
    <w:rsid w:val="00DE470C"/>
    <w:rsid w:val="00DF16C5"/>
    <w:rsid w:val="00DF1956"/>
    <w:rsid w:val="00DF2F72"/>
    <w:rsid w:val="00DF6D1E"/>
    <w:rsid w:val="00E0050E"/>
    <w:rsid w:val="00E02364"/>
    <w:rsid w:val="00E13C40"/>
    <w:rsid w:val="00E149CC"/>
    <w:rsid w:val="00E149FF"/>
    <w:rsid w:val="00E22C73"/>
    <w:rsid w:val="00E239F7"/>
    <w:rsid w:val="00E30218"/>
    <w:rsid w:val="00E348FC"/>
    <w:rsid w:val="00E352B6"/>
    <w:rsid w:val="00E37B9B"/>
    <w:rsid w:val="00E40070"/>
    <w:rsid w:val="00E4181F"/>
    <w:rsid w:val="00E449BE"/>
    <w:rsid w:val="00E44B6F"/>
    <w:rsid w:val="00E45092"/>
    <w:rsid w:val="00E540D1"/>
    <w:rsid w:val="00E545F5"/>
    <w:rsid w:val="00E55293"/>
    <w:rsid w:val="00E561D4"/>
    <w:rsid w:val="00E622B1"/>
    <w:rsid w:val="00E704BE"/>
    <w:rsid w:val="00E74183"/>
    <w:rsid w:val="00E769A3"/>
    <w:rsid w:val="00E902D6"/>
    <w:rsid w:val="00E904FA"/>
    <w:rsid w:val="00E94847"/>
    <w:rsid w:val="00EA71CD"/>
    <w:rsid w:val="00EB1CB0"/>
    <w:rsid w:val="00EB5162"/>
    <w:rsid w:val="00ED3E8E"/>
    <w:rsid w:val="00ED6B6D"/>
    <w:rsid w:val="00ED7319"/>
    <w:rsid w:val="00EE4208"/>
    <w:rsid w:val="00EE55C9"/>
    <w:rsid w:val="00EE6AF0"/>
    <w:rsid w:val="00EE7E6F"/>
    <w:rsid w:val="00EF20E0"/>
    <w:rsid w:val="00EF2651"/>
    <w:rsid w:val="00EF3E7A"/>
    <w:rsid w:val="00EF41D8"/>
    <w:rsid w:val="00EF5C82"/>
    <w:rsid w:val="00F06C1B"/>
    <w:rsid w:val="00F078C8"/>
    <w:rsid w:val="00F14CC2"/>
    <w:rsid w:val="00F24166"/>
    <w:rsid w:val="00F27BF6"/>
    <w:rsid w:val="00F3720A"/>
    <w:rsid w:val="00F3760C"/>
    <w:rsid w:val="00F51E87"/>
    <w:rsid w:val="00F520CE"/>
    <w:rsid w:val="00F53ADC"/>
    <w:rsid w:val="00F54DF5"/>
    <w:rsid w:val="00F568A3"/>
    <w:rsid w:val="00F57D73"/>
    <w:rsid w:val="00F60110"/>
    <w:rsid w:val="00F6217A"/>
    <w:rsid w:val="00F63601"/>
    <w:rsid w:val="00F72186"/>
    <w:rsid w:val="00F805D6"/>
    <w:rsid w:val="00F80DB1"/>
    <w:rsid w:val="00F861FE"/>
    <w:rsid w:val="00F878CA"/>
    <w:rsid w:val="00F92631"/>
    <w:rsid w:val="00FA245A"/>
    <w:rsid w:val="00FA451A"/>
    <w:rsid w:val="00FA45BA"/>
    <w:rsid w:val="00FA5DE3"/>
    <w:rsid w:val="00FA75CD"/>
    <w:rsid w:val="00FC1F68"/>
    <w:rsid w:val="00FC5519"/>
    <w:rsid w:val="00FD0701"/>
    <w:rsid w:val="00FE0348"/>
    <w:rsid w:val="00FF03DE"/>
    <w:rsid w:val="00FF16D3"/>
    <w:rsid w:val="00FF40A9"/>
    <w:rsid w:val="00FF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79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5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00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F41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67F4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7F49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F41D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E400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A2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F2F96"/>
    <w:pPr>
      <w:ind w:left="720"/>
      <w:contextualSpacing/>
    </w:pPr>
  </w:style>
  <w:style w:type="character" w:customStyle="1" w:styleId="highlight">
    <w:name w:val="highlight"/>
    <w:basedOn w:val="DefaultParagraphFont"/>
    <w:rsid w:val="004D1B21"/>
  </w:style>
  <w:style w:type="character" w:customStyle="1" w:styleId="apple-converted-space">
    <w:name w:val="apple-converted-space"/>
    <w:basedOn w:val="DefaultParagraphFont"/>
    <w:rsid w:val="004D1B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3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9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9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74ECB-7604-40DA-A143-13456FDB0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Links>
    <vt:vector size="24" baseType="variant">
      <vt:variant>
        <vt:i4>65610</vt:i4>
      </vt:variant>
      <vt:variant>
        <vt:i4>9</vt:i4>
      </vt:variant>
      <vt:variant>
        <vt:i4>0</vt:i4>
      </vt:variant>
      <vt:variant>
        <vt:i4>5</vt:i4>
      </vt:variant>
      <vt:variant>
        <vt:lpwstr>http://disaster-relief.aidforum.org/</vt:lpwstr>
      </vt:variant>
      <vt:variant>
        <vt:lpwstr/>
      </vt:variant>
      <vt:variant>
        <vt:i4>4784142</vt:i4>
      </vt:variant>
      <vt:variant>
        <vt:i4>6</vt:i4>
      </vt:variant>
      <vt:variant>
        <vt:i4>0</vt:i4>
      </vt:variant>
      <vt:variant>
        <vt:i4>5</vt:i4>
      </vt:variant>
      <vt:variant>
        <vt:lpwstr>http://www.ipbes.net/</vt:lpwstr>
      </vt:variant>
      <vt:variant>
        <vt:lpwstr/>
      </vt:variant>
      <vt:variant>
        <vt:i4>589893</vt:i4>
      </vt:variant>
      <vt:variant>
        <vt:i4>3</vt:i4>
      </vt:variant>
      <vt:variant>
        <vt:i4>0</vt:i4>
      </vt:variant>
      <vt:variant>
        <vt:i4>5</vt:i4>
      </vt:variant>
      <vt:variant>
        <vt:lpwstr>https://cites.org/eng/news/pr/cites_cop17_venue_dates_south_africa_2016</vt:lpwstr>
      </vt:variant>
      <vt:variant>
        <vt:lpwstr/>
      </vt:variant>
      <vt:variant>
        <vt:i4>7209017</vt:i4>
      </vt:variant>
      <vt:variant>
        <vt:i4>0</vt:i4>
      </vt:variant>
      <vt:variant>
        <vt:i4>0</vt:i4>
      </vt:variant>
      <vt:variant>
        <vt:i4>5</vt:i4>
      </vt:variant>
      <vt:variant>
        <vt:lpwstr>http://www.icriforum.org/meeting/mares-conference-2016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Lenovo</cp:lastModifiedBy>
  <cp:revision>4</cp:revision>
  <cp:lastPrinted>2016-01-05T02:58:00Z</cp:lastPrinted>
  <dcterms:created xsi:type="dcterms:W3CDTF">2015-12-08T09:28:00Z</dcterms:created>
  <dcterms:modified xsi:type="dcterms:W3CDTF">2016-01-05T03:59:00Z</dcterms:modified>
</cp:coreProperties>
</file>